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28" w:rsidRPr="002A3045" w:rsidRDefault="00E20E9C" w:rsidP="00F93100">
      <w:pPr>
        <w:spacing w:line="0" w:lineRule="atLeast"/>
        <w:jc w:val="center"/>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 xml:space="preserve">介護福祉士実務者研修受講資金貸付事業 </w:t>
      </w:r>
      <w:r w:rsidR="00B4524B" w:rsidRPr="002A3045">
        <w:rPr>
          <w:rFonts w:asciiTheme="majorEastAsia" w:eastAsiaTheme="majorEastAsia" w:hAnsiTheme="majorEastAsia" w:hint="eastAsia"/>
          <w:b/>
          <w:sz w:val="24"/>
          <w:szCs w:val="24"/>
        </w:rPr>
        <w:t>取扱</w:t>
      </w:r>
      <w:r w:rsidR="00322B51" w:rsidRPr="002A3045">
        <w:rPr>
          <w:rFonts w:asciiTheme="majorEastAsia" w:eastAsiaTheme="majorEastAsia" w:hAnsiTheme="majorEastAsia" w:hint="eastAsia"/>
          <w:b/>
          <w:sz w:val="24"/>
          <w:szCs w:val="24"/>
        </w:rPr>
        <w:t>要領</w:t>
      </w:r>
    </w:p>
    <w:p w:rsidR="00B4524B" w:rsidRPr="002A3045" w:rsidRDefault="00B4524B" w:rsidP="00B4524B">
      <w:pPr>
        <w:jc w:val="right"/>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8914"/>
      </w:tblGrid>
      <w:tr w:rsidR="00B4524B" w:rsidTr="00523CED">
        <w:trPr>
          <w:tblHeader/>
        </w:trPr>
        <w:tc>
          <w:tcPr>
            <w:tcW w:w="694" w:type="dxa"/>
            <w:vAlign w:val="center"/>
          </w:tcPr>
          <w:p w:rsidR="00B4524B" w:rsidRPr="00B4524B" w:rsidRDefault="00B4524B" w:rsidP="00B4524B">
            <w:pPr>
              <w:jc w:val="center"/>
              <w:rPr>
                <w:rFonts w:asciiTheme="majorEastAsia" w:eastAsiaTheme="majorEastAsia" w:hAnsiTheme="majorEastAsia"/>
              </w:rPr>
            </w:pPr>
            <w:r w:rsidRPr="00B4524B">
              <w:rPr>
                <w:rFonts w:asciiTheme="majorEastAsia" w:eastAsiaTheme="majorEastAsia" w:hAnsiTheme="majorEastAsia" w:hint="eastAsia"/>
              </w:rPr>
              <w:t>項目</w:t>
            </w:r>
          </w:p>
        </w:tc>
        <w:tc>
          <w:tcPr>
            <w:tcW w:w="8914" w:type="dxa"/>
            <w:vAlign w:val="center"/>
          </w:tcPr>
          <w:p w:rsidR="00B4524B" w:rsidRPr="00B4524B" w:rsidRDefault="00B4524B" w:rsidP="00B4524B">
            <w:pPr>
              <w:jc w:val="center"/>
              <w:rPr>
                <w:rFonts w:asciiTheme="majorEastAsia" w:eastAsiaTheme="majorEastAsia" w:hAnsiTheme="majorEastAsia"/>
              </w:rPr>
            </w:pPr>
            <w:r w:rsidRPr="00B4524B">
              <w:rPr>
                <w:rFonts w:asciiTheme="majorEastAsia" w:eastAsiaTheme="majorEastAsia" w:hAnsiTheme="majorEastAsia" w:hint="eastAsia"/>
              </w:rPr>
              <w:t>内　容</w:t>
            </w:r>
          </w:p>
        </w:tc>
      </w:tr>
      <w:tr w:rsidR="00B4524B" w:rsidTr="00E20E9C">
        <w:trPr>
          <w:cantSplit/>
          <w:trHeight w:val="5570"/>
        </w:trPr>
        <w:tc>
          <w:tcPr>
            <w:tcW w:w="694" w:type="dxa"/>
            <w:textDirection w:val="tbRlV"/>
            <w:vAlign w:val="center"/>
          </w:tcPr>
          <w:p w:rsidR="00B4524B" w:rsidRPr="00523CED" w:rsidRDefault="00B4524B" w:rsidP="00B4524B">
            <w:pPr>
              <w:ind w:left="113" w:right="113"/>
              <w:jc w:val="center"/>
              <w:rPr>
                <w:rFonts w:asciiTheme="majorEastAsia" w:eastAsiaTheme="majorEastAsia" w:hAnsiTheme="majorEastAsia"/>
                <w:szCs w:val="21"/>
              </w:rPr>
            </w:pPr>
            <w:r w:rsidRPr="00523CED">
              <w:rPr>
                <w:rFonts w:ascii="ＭＳ ゴシック" w:eastAsia="ＭＳ ゴシック" w:hAnsi="ＭＳ ゴシック" w:hint="eastAsia"/>
                <w:szCs w:val="21"/>
              </w:rPr>
              <w:t>貸付対象者の要件</w:t>
            </w:r>
          </w:p>
        </w:tc>
        <w:tc>
          <w:tcPr>
            <w:tcW w:w="8914" w:type="dxa"/>
            <w:vAlign w:val="center"/>
          </w:tcPr>
          <w:p w:rsidR="00B4524B" w:rsidRPr="00523CED" w:rsidRDefault="00B4524B" w:rsidP="0006799D">
            <w:pPr>
              <w:rPr>
                <w:szCs w:val="21"/>
              </w:rPr>
            </w:pPr>
            <w:r w:rsidRPr="00523CED">
              <w:rPr>
                <w:rFonts w:hint="eastAsia"/>
                <w:szCs w:val="21"/>
              </w:rPr>
              <w:t>次の①～③までの要件をすべて満たす人を対象とします。</w:t>
            </w:r>
          </w:p>
          <w:p w:rsidR="00B4524B" w:rsidRPr="00523CED" w:rsidRDefault="00B4524B" w:rsidP="0006799D">
            <w:pPr>
              <w:ind w:leftChars="100" w:left="193"/>
              <w:rPr>
                <w:szCs w:val="21"/>
              </w:rPr>
            </w:pPr>
            <w:r w:rsidRPr="00523CED">
              <w:rPr>
                <w:rFonts w:hint="eastAsia"/>
                <w:szCs w:val="21"/>
              </w:rPr>
              <w:t>①</w:t>
            </w:r>
            <w:r w:rsidRPr="00523CED">
              <w:rPr>
                <w:rFonts w:hint="eastAsia"/>
                <w:szCs w:val="21"/>
              </w:rPr>
              <w:t xml:space="preserve"> </w:t>
            </w:r>
            <w:r w:rsidR="00997CF1">
              <w:rPr>
                <w:rFonts w:hint="eastAsia"/>
                <w:szCs w:val="21"/>
              </w:rPr>
              <w:t>広島県内の福祉・介護</w:t>
            </w:r>
            <w:r w:rsidRPr="00523CED">
              <w:rPr>
                <w:rFonts w:hint="eastAsia"/>
                <w:szCs w:val="21"/>
              </w:rPr>
              <w:t>施設等に従事中（内定者含む）である</w:t>
            </w:r>
          </w:p>
          <w:p w:rsidR="00B4524B" w:rsidRPr="00523CED" w:rsidRDefault="00B4524B" w:rsidP="0006799D">
            <w:pPr>
              <w:ind w:leftChars="100" w:left="193"/>
              <w:rPr>
                <w:szCs w:val="21"/>
              </w:rPr>
            </w:pPr>
            <w:r w:rsidRPr="00523CED">
              <w:rPr>
                <w:rFonts w:hint="eastAsia"/>
                <w:szCs w:val="21"/>
              </w:rPr>
              <w:t>②</w:t>
            </w:r>
            <w:r w:rsidRPr="00523CED">
              <w:rPr>
                <w:rFonts w:hint="eastAsia"/>
                <w:szCs w:val="21"/>
              </w:rPr>
              <w:t xml:space="preserve"> </w:t>
            </w:r>
            <w:r w:rsidRPr="00523CED">
              <w:rPr>
                <w:rFonts w:hint="eastAsia"/>
                <w:szCs w:val="21"/>
              </w:rPr>
              <w:t>実務者研修施設に在学している者で，次のア～ウのいずれかに該当している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468"/>
              <w:gridCol w:w="5983"/>
            </w:tblGrid>
            <w:tr w:rsidR="00B4524B" w:rsidRPr="00523CED" w:rsidTr="00065DB7">
              <w:trPr>
                <w:trHeight w:val="313"/>
              </w:trPr>
              <w:tc>
                <w:tcPr>
                  <w:tcW w:w="516" w:type="dxa"/>
                  <w:shd w:val="clear" w:color="auto" w:fill="auto"/>
                  <w:vAlign w:val="center"/>
                </w:tcPr>
                <w:p w:rsidR="00B4524B" w:rsidRPr="00523CED" w:rsidRDefault="00B4524B" w:rsidP="0006799D">
                  <w:pPr>
                    <w:rPr>
                      <w:szCs w:val="21"/>
                    </w:rPr>
                  </w:pPr>
                </w:p>
              </w:tc>
              <w:tc>
                <w:tcPr>
                  <w:tcW w:w="1468" w:type="dxa"/>
                  <w:shd w:val="clear" w:color="auto" w:fill="auto"/>
                  <w:vAlign w:val="center"/>
                </w:tcPr>
                <w:p w:rsidR="00B4524B" w:rsidRPr="00523CED" w:rsidRDefault="00B4524B" w:rsidP="0006799D">
                  <w:pPr>
                    <w:rPr>
                      <w:szCs w:val="21"/>
                    </w:rPr>
                  </w:pPr>
                  <w:r w:rsidRPr="00523CED">
                    <w:rPr>
                      <w:rFonts w:hint="eastAsia"/>
                      <w:szCs w:val="21"/>
                    </w:rPr>
                    <w:t>研修施設</w:t>
                  </w:r>
                </w:p>
              </w:tc>
              <w:tc>
                <w:tcPr>
                  <w:tcW w:w="5983" w:type="dxa"/>
                  <w:shd w:val="clear" w:color="auto" w:fill="auto"/>
                  <w:vAlign w:val="center"/>
                </w:tcPr>
                <w:p w:rsidR="00B4524B" w:rsidRPr="00523CED" w:rsidRDefault="00B4524B" w:rsidP="0006799D">
                  <w:pPr>
                    <w:rPr>
                      <w:szCs w:val="21"/>
                    </w:rPr>
                  </w:pPr>
                  <w:r w:rsidRPr="00523CED">
                    <w:rPr>
                      <w:rFonts w:hint="eastAsia"/>
                      <w:szCs w:val="21"/>
                    </w:rPr>
                    <w:t>住民登録等</w:t>
                  </w:r>
                </w:p>
              </w:tc>
            </w:tr>
            <w:tr w:rsidR="00B4524B" w:rsidRPr="00523CED" w:rsidTr="00065DB7">
              <w:trPr>
                <w:trHeight w:val="490"/>
              </w:trPr>
              <w:tc>
                <w:tcPr>
                  <w:tcW w:w="516" w:type="dxa"/>
                  <w:shd w:val="clear" w:color="auto" w:fill="auto"/>
                  <w:vAlign w:val="center"/>
                </w:tcPr>
                <w:p w:rsidR="00B4524B" w:rsidRPr="00523CED" w:rsidRDefault="00B4524B" w:rsidP="0006799D">
                  <w:pPr>
                    <w:rPr>
                      <w:szCs w:val="21"/>
                    </w:rPr>
                  </w:pPr>
                  <w:r w:rsidRPr="00523CED">
                    <w:rPr>
                      <w:rFonts w:hint="eastAsia"/>
                      <w:szCs w:val="21"/>
                    </w:rPr>
                    <w:t>ア</w:t>
                  </w:r>
                </w:p>
              </w:tc>
              <w:tc>
                <w:tcPr>
                  <w:tcW w:w="1468" w:type="dxa"/>
                  <w:shd w:val="clear" w:color="auto" w:fill="auto"/>
                  <w:vAlign w:val="center"/>
                </w:tcPr>
                <w:p w:rsidR="00B4524B" w:rsidRPr="00523CED" w:rsidRDefault="00B4524B" w:rsidP="0006799D">
                  <w:pPr>
                    <w:rPr>
                      <w:szCs w:val="21"/>
                    </w:rPr>
                  </w:pPr>
                  <w:r w:rsidRPr="00523CED">
                    <w:rPr>
                      <w:rFonts w:hint="eastAsia"/>
                      <w:szCs w:val="21"/>
                    </w:rPr>
                    <w:t>県内</w:t>
                  </w:r>
                  <w:r w:rsidRPr="00523CED">
                    <w:rPr>
                      <w:rFonts w:hint="eastAsia"/>
                      <w:szCs w:val="21"/>
                      <w:vertAlign w:val="superscript"/>
                    </w:rPr>
                    <w:t>※</w:t>
                  </w:r>
                </w:p>
              </w:tc>
              <w:tc>
                <w:tcPr>
                  <w:tcW w:w="5983" w:type="dxa"/>
                  <w:shd w:val="clear" w:color="auto" w:fill="auto"/>
                  <w:vAlign w:val="center"/>
                </w:tcPr>
                <w:p w:rsidR="00B4524B" w:rsidRPr="00523CED" w:rsidRDefault="00B4524B" w:rsidP="0006799D">
                  <w:pPr>
                    <w:rPr>
                      <w:szCs w:val="21"/>
                    </w:rPr>
                  </w:pPr>
                  <w:r w:rsidRPr="00523CED">
                    <w:rPr>
                      <w:rFonts w:hint="eastAsia"/>
                      <w:szCs w:val="21"/>
                    </w:rPr>
                    <w:t>住民登録が県内外（いずれでもよい）</w:t>
                  </w:r>
                </w:p>
              </w:tc>
            </w:tr>
            <w:tr w:rsidR="00B4524B" w:rsidRPr="00523CED" w:rsidTr="00065DB7">
              <w:trPr>
                <w:trHeight w:val="467"/>
              </w:trPr>
              <w:tc>
                <w:tcPr>
                  <w:tcW w:w="516" w:type="dxa"/>
                  <w:shd w:val="clear" w:color="auto" w:fill="auto"/>
                  <w:vAlign w:val="center"/>
                </w:tcPr>
                <w:p w:rsidR="00B4524B" w:rsidRPr="00523CED" w:rsidRDefault="00B4524B" w:rsidP="0006799D">
                  <w:pPr>
                    <w:rPr>
                      <w:szCs w:val="21"/>
                    </w:rPr>
                  </w:pPr>
                  <w:r w:rsidRPr="00523CED">
                    <w:rPr>
                      <w:rFonts w:hint="eastAsia"/>
                      <w:szCs w:val="21"/>
                    </w:rPr>
                    <w:t>イ</w:t>
                  </w:r>
                </w:p>
              </w:tc>
              <w:tc>
                <w:tcPr>
                  <w:tcW w:w="1468" w:type="dxa"/>
                  <w:shd w:val="clear" w:color="auto" w:fill="auto"/>
                  <w:vAlign w:val="center"/>
                </w:tcPr>
                <w:p w:rsidR="00B4524B" w:rsidRPr="00523CED" w:rsidRDefault="00B4524B" w:rsidP="0006799D">
                  <w:pPr>
                    <w:rPr>
                      <w:szCs w:val="21"/>
                    </w:rPr>
                  </w:pPr>
                  <w:r w:rsidRPr="00523CED">
                    <w:rPr>
                      <w:rFonts w:hint="eastAsia"/>
                      <w:szCs w:val="21"/>
                    </w:rPr>
                    <w:t>県外</w:t>
                  </w:r>
                </w:p>
              </w:tc>
              <w:tc>
                <w:tcPr>
                  <w:tcW w:w="5983" w:type="dxa"/>
                  <w:shd w:val="clear" w:color="auto" w:fill="auto"/>
                  <w:vAlign w:val="center"/>
                </w:tcPr>
                <w:p w:rsidR="00B4524B" w:rsidRPr="00523CED" w:rsidRDefault="00B4524B" w:rsidP="0006799D">
                  <w:pPr>
                    <w:rPr>
                      <w:szCs w:val="21"/>
                    </w:rPr>
                  </w:pPr>
                  <w:r w:rsidRPr="00523CED">
                    <w:rPr>
                      <w:rFonts w:hint="eastAsia"/>
                      <w:szCs w:val="21"/>
                    </w:rPr>
                    <w:t>住民登録が県内</w:t>
                  </w:r>
                </w:p>
              </w:tc>
            </w:tr>
            <w:tr w:rsidR="00B4524B" w:rsidRPr="00523CED" w:rsidTr="00065DB7">
              <w:trPr>
                <w:trHeight w:val="353"/>
              </w:trPr>
              <w:tc>
                <w:tcPr>
                  <w:tcW w:w="516" w:type="dxa"/>
                  <w:shd w:val="clear" w:color="auto" w:fill="auto"/>
                  <w:vAlign w:val="center"/>
                </w:tcPr>
                <w:p w:rsidR="00B4524B" w:rsidRPr="00523CED" w:rsidRDefault="00B4524B" w:rsidP="0006799D">
                  <w:pPr>
                    <w:rPr>
                      <w:szCs w:val="21"/>
                    </w:rPr>
                  </w:pPr>
                  <w:r w:rsidRPr="00523CED">
                    <w:rPr>
                      <w:rFonts w:hint="eastAsia"/>
                      <w:szCs w:val="21"/>
                    </w:rPr>
                    <w:t>ウ</w:t>
                  </w:r>
                </w:p>
              </w:tc>
              <w:tc>
                <w:tcPr>
                  <w:tcW w:w="1468" w:type="dxa"/>
                  <w:shd w:val="clear" w:color="auto" w:fill="auto"/>
                  <w:vAlign w:val="center"/>
                </w:tcPr>
                <w:p w:rsidR="00B4524B" w:rsidRPr="00523CED" w:rsidRDefault="00B4524B" w:rsidP="0006799D">
                  <w:pPr>
                    <w:rPr>
                      <w:szCs w:val="21"/>
                    </w:rPr>
                  </w:pPr>
                  <w:r w:rsidRPr="00523CED">
                    <w:rPr>
                      <w:rFonts w:hint="eastAsia"/>
                      <w:szCs w:val="21"/>
                    </w:rPr>
                    <w:t>県外</w:t>
                  </w:r>
                </w:p>
              </w:tc>
              <w:tc>
                <w:tcPr>
                  <w:tcW w:w="5983" w:type="dxa"/>
                  <w:shd w:val="clear" w:color="auto" w:fill="auto"/>
                  <w:vAlign w:val="center"/>
                </w:tcPr>
                <w:p w:rsidR="00B4524B" w:rsidRPr="00523CED" w:rsidRDefault="00B4524B" w:rsidP="0006799D">
                  <w:pPr>
                    <w:rPr>
                      <w:szCs w:val="21"/>
                    </w:rPr>
                  </w:pPr>
                  <w:r w:rsidRPr="00523CED">
                    <w:rPr>
                      <w:rFonts w:hint="eastAsia"/>
                      <w:szCs w:val="21"/>
                    </w:rPr>
                    <w:t>実務者研修の受講生となった年度の前年度に県内に住民登録をしており，かつ実務者研修受講のために転居した</w:t>
                  </w:r>
                </w:p>
              </w:tc>
            </w:tr>
          </w:tbl>
          <w:p w:rsidR="00B4524B" w:rsidRPr="00523CED" w:rsidRDefault="00B4524B" w:rsidP="0006799D">
            <w:pPr>
              <w:ind w:leftChars="100" w:left="482" w:hangingChars="150" w:hanging="289"/>
              <w:rPr>
                <w:szCs w:val="21"/>
              </w:rPr>
            </w:pPr>
            <w:r w:rsidRPr="00523CED">
              <w:rPr>
                <w:rFonts w:hint="eastAsia"/>
                <w:szCs w:val="21"/>
              </w:rPr>
              <w:t>③</w:t>
            </w:r>
            <w:r w:rsidRPr="00523CED">
              <w:rPr>
                <w:rFonts w:hint="eastAsia"/>
                <w:szCs w:val="21"/>
              </w:rPr>
              <w:t xml:space="preserve"> </w:t>
            </w:r>
            <w:r w:rsidRPr="00523CED">
              <w:rPr>
                <w:rFonts w:hint="eastAsia"/>
                <w:szCs w:val="21"/>
              </w:rPr>
              <w:t>実務者研修施設を卒業後，広島県内等で返還免除対象業務（実施要綱第</w:t>
            </w:r>
            <w:r w:rsidRPr="00523CED">
              <w:rPr>
                <w:rFonts w:hint="eastAsia"/>
                <w:szCs w:val="21"/>
              </w:rPr>
              <w:t>10</w:t>
            </w:r>
            <w:r w:rsidRPr="00523CED">
              <w:rPr>
                <w:rFonts w:hint="eastAsia"/>
                <w:szCs w:val="21"/>
              </w:rPr>
              <w:t>の</w:t>
            </w:r>
            <w:r w:rsidR="006B321F" w:rsidRPr="00AA7DF3">
              <w:rPr>
                <w:rFonts w:hint="eastAsia"/>
                <w:szCs w:val="21"/>
              </w:rPr>
              <w:t>2</w:t>
            </w:r>
            <w:r w:rsidRPr="00523CED">
              <w:rPr>
                <w:rFonts w:hint="eastAsia"/>
                <w:szCs w:val="21"/>
              </w:rPr>
              <w:t>の</w:t>
            </w:r>
            <w:r w:rsidRPr="00523CED">
              <w:rPr>
                <w:rFonts w:hint="eastAsia"/>
                <w:szCs w:val="21"/>
              </w:rPr>
              <w:t>(1)</w:t>
            </w:r>
            <w:r w:rsidRPr="00523CED">
              <w:rPr>
                <w:rFonts w:hint="eastAsia"/>
                <w:szCs w:val="21"/>
              </w:rPr>
              <w:t>に規定する返還免除対象業務，以下同じ）で従事する意思を持ち，１年以内の介護福祉士の国家試験受験日のある年度末までに介護等の業務に従事する期間が３年に達している</w:t>
            </w:r>
          </w:p>
          <w:p w:rsidR="00E20E9C" w:rsidRDefault="00E20E9C" w:rsidP="0006799D">
            <w:pPr>
              <w:ind w:left="386" w:hangingChars="200" w:hanging="386"/>
              <w:rPr>
                <w:szCs w:val="21"/>
              </w:rPr>
            </w:pPr>
          </w:p>
          <w:p w:rsidR="00B4524B" w:rsidRPr="00523CED" w:rsidRDefault="00B4524B" w:rsidP="0006799D">
            <w:pPr>
              <w:ind w:left="386" w:hangingChars="200" w:hanging="386"/>
              <w:rPr>
                <w:szCs w:val="21"/>
              </w:rPr>
            </w:pPr>
            <w:r w:rsidRPr="00523CED">
              <w:rPr>
                <w:rFonts w:hint="eastAsia"/>
                <w:szCs w:val="21"/>
              </w:rPr>
              <w:t>※　実務者研修（通信制）の実施主体が県外であっても，スクーリング会場が県内の場合を含みます。</w:t>
            </w:r>
          </w:p>
          <w:p w:rsidR="00B4524B" w:rsidRPr="00523CED" w:rsidRDefault="00B4524B" w:rsidP="0006799D">
            <w:pPr>
              <w:rPr>
                <w:szCs w:val="21"/>
              </w:rPr>
            </w:pPr>
          </w:p>
          <w:p w:rsidR="00B4524B" w:rsidRPr="00523CED" w:rsidRDefault="00B4524B" w:rsidP="0006799D">
            <w:pPr>
              <w:rPr>
                <w:rFonts w:ascii="ＭＳ ゴシック" w:eastAsia="ＭＳ ゴシック" w:hAnsi="ＭＳ ゴシック"/>
                <w:szCs w:val="21"/>
              </w:rPr>
            </w:pPr>
            <w:r w:rsidRPr="00523CED">
              <w:rPr>
                <w:rFonts w:ascii="ＭＳ ゴシック" w:eastAsia="ＭＳ ゴシック" w:hAnsi="ＭＳ ゴシック" w:hint="eastAsia"/>
                <w:szCs w:val="21"/>
              </w:rPr>
              <w:t>【他制度との併用について】</w:t>
            </w:r>
          </w:p>
          <w:p w:rsidR="00B4524B" w:rsidRPr="00523CED" w:rsidRDefault="00B4524B" w:rsidP="0006799D">
            <w:pPr>
              <w:rPr>
                <w:szCs w:val="21"/>
              </w:rPr>
            </w:pPr>
            <w:r w:rsidRPr="00523CED">
              <w:rPr>
                <w:rFonts w:hint="eastAsia"/>
                <w:szCs w:val="21"/>
              </w:rPr>
              <w:t>教育訓練給付制度や高等職業訓練給付金等の国庫補助事業，本資金と同種の使途である貸付金や給付金を利用している人は貸付対象になりません。</w:t>
            </w:r>
          </w:p>
        </w:tc>
      </w:tr>
      <w:tr w:rsidR="00B4524B" w:rsidTr="00E20E9C">
        <w:trPr>
          <w:cantSplit/>
          <w:trHeight w:val="1667"/>
        </w:trPr>
        <w:tc>
          <w:tcPr>
            <w:tcW w:w="694" w:type="dxa"/>
            <w:textDirection w:val="tbRlV"/>
            <w:vAlign w:val="center"/>
          </w:tcPr>
          <w:p w:rsidR="00B4524B" w:rsidRPr="00523CED" w:rsidRDefault="00B4524B" w:rsidP="00B4524B">
            <w:pPr>
              <w:ind w:left="113" w:right="113"/>
              <w:jc w:val="center"/>
              <w:rPr>
                <w:rFonts w:asciiTheme="majorEastAsia" w:eastAsiaTheme="majorEastAsia" w:hAnsiTheme="majorEastAsia"/>
                <w:szCs w:val="21"/>
              </w:rPr>
            </w:pPr>
            <w:r w:rsidRPr="00523CED">
              <w:rPr>
                <w:rFonts w:ascii="ＭＳ ゴシック" w:eastAsia="ＭＳ ゴシック" w:hAnsi="ＭＳ ゴシック" w:hint="eastAsia"/>
                <w:szCs w:val="21"/>
              </w:rPr>
              <w:t>貸付額</w:t>
            </w:r>
          </w:p>
        </w:tc>
        <w:tc>
          <w:tcPr>
            <w:tcW w:w="8914" w:type="dxa"/>
            <w:vAlign w:val="center"/>
          </w:tcPr>
          <w:p w:rsidR="0006799D" w:rsidRDefault="0006799D" w:rsidP="0006799D">
            <w:pPr>
              <w:rPr>
                <w:rFonts w:hAnsi="ＭＳ 明朝"/>
                <w:szCs w:val="21"/>
              </w:rPr>
            </w:pPr>
            <w:r w:rsidRPr="00523CED">
              <w:rPr>
                <w:rFonts w:hAnsi="ＭＳ 明朝" w:hint="eastAsia"/>
                <w:szCs w:val="21"/>
              </w:rPr>
              <w:t>貸付限度額は，</w:t>
            </w:r>
            <w:r w:rsidRPr="00523CED">
              <w:rPr>
                <w:rFonts w:hAnsi="ＭＳ 明朝" w:hint="eastAsia"/>
                <w:szCs w:val="21"/>
              </w:rPr>
              <w:t>200,000</w:t>
            </w:r>
            <w:r w:rsidRPr="00523CED">
              <w:rPr>
                <w:rFonts w:hAnsi="ＭＳ 明朝" w:hint="eastAsia"/>
                <w:szCs w:val="21"/>
              </w:rPr>
              <w:t>円以内とします。</w:t>
            </w:r>
          </w:p>
          <w:p w:rsidR="0006799D" w:rsidRPr="00523CED" w:rsidRDefault="0006799D" w:rsidP="0006799D">
            <w:pPr>
              <w:rPr>
                <w:rFonts w:hAnsi="ＭＳ 明朝"/>
                <w:szCs w:val="21"/>
              </w:rPr>
            </w:pPr>
            <w:r w:rsidRPr="00523CED">
              <w:rPr>
                <w:rFonts w:hAnsi="ＭＳ 明朝" w:hint="eastAsia"/>
                <w:szCs w:val="21"/>
              </w:rPr>
              <w:t>※貸付対象経費は次のものとします。</w:t>
            </w:r>
          </w:p>
          <w:p w:rsidR="0006799D" w:rsidRPr="00523CED" w:rsidRDefault="0006799D" w:rsidP="0006799D">
            <w:pPr>
              <w:ind w:firstLineChars="100" w:firstLine="193"/>
              <w:rPr>
                <w:rFonts w:hAnsi="ＭＳ 明朝"/>
                <w:szCs w:val="21"/>
              </w:rPr>
            </w:pPr>
            <w:r w:rsidRPr="00523CED">
              <w:rPr>
                <w:rFonts w:hAnsi="ＭＳ 明朝" w:hint="eastAsia"/>
                <w:szCs w:val="21"/>
              </w:rPr>
              <w:t>・実務者研修施設に支払う納付金（授業料，実習費，教材費等）</w:t>
            </w:r>
          </w:p>
          <w:p w:rsidR="00B25299" w:rsidRDefault="0006799D" w:rsidP="00B25299">
            <w:pPr>
              <w:rPr>
                <w:rFonts w:hAnsi="ＭＳ 明朝"/>
                <w:szCs w:val="21"/>
              </w:rPr>
            </w:pPr>
            <w:r w:rsidRPr="00523CED">
              <w:rPr>
                <w:rFonts w:hAnsi="ＭＳ 明朝" w:hint="eastAsia"/>
                <w:szCs w:val="21"/>
              </w:rPr>
              <w:t>・参考図書，学用品　・交通費　・国家試験の受験手数料　等</w:t>
            </w:r>
          </w:p>
          <w:p w:rsidR="00B4524B" w:rsidRPr="002A3045" w:rsidRDefault="00B25299" w:rsidP="0006799D">
            <w:pPr>
              <w:rPr>
                <w:rFonts w:hAnsi="ＭＳ 明朝"/>
                <w:color w:val="FF0000"/>
                <w:szCs w:val="21"/>
              </w:rPr>
            </w:pPr>
            <w:r w:rsidRPr="002A3045">
              <w:rPr>
                <w:rFonts w:hAnsi="ＭＳ 明朝" w:hint="eastAsia"/>
                <w:szCs w:val="21"/>
              </w:rPr>
              <w:t>※申請金額は，千円単位（千円未満切り捨て）とします。</w:t>
            </w:r>
          </w:p>
        </w:tc>
      </w:tr>
      <w:tr w:rsidR="00B4524B" w:rsidTr="00F93100">
        <w:trPr>
          <w:cantSplit/>
          <w:trHeight w:val="4876"/>
        </w:trPr>
        <w:tc>
          <w:tcPr>
            <w:tcW w:w="694" w:type="dxa"/>
            <w:textDirection w:val="tbRlV"/>
            <w:vAlign w:val="center"/>
          </w:tcPr>
          <w:p w:rsidR="00B4524B" w:rsidRPr="00523CED" w:rsidRDefault="0006799D" w:rsidP="00B4524B">
            <w:pPr>
              <w:ind w:left="113" w:right="113"/>
              <w:jc w:val="center"/>
              <w:rPr>
                <w:rFonts w:asciiTheme="majorEastAsia" w:eastAsiaTheme="majorEastAsia" w:hAnsiTheme="majorEastAsia"/>
                <w:szCs w:val="21"/>
              </w:rPr>
            </w:pPr>
            <w:r w:rsidRPr="00523CED">
              <w:rPr>
                <w:rFonts w:ascii="ＭＳ ゴシック" w:eastAsia="ＭＳ ゴシック" w:hAnsi="ＭＳ ゴシック" w:hint="eastAsia"/>
                <w:szCs w:val="21"/>
              </w:rPr>
              <w:t>貸付申請及び貸付決定</w:t>
            </w:r>
          </w:p>
        </w:tc>
        <w:tc>
          <w:tcPr>
            <w:tcW w:w="8914" w:type="dxa"/>
            <w:vAlign w:val="center"/>
          </w:tcPr>
          <w:p w:rsidR="0006799D" w:rsidRPr="00523CED" w:rsidRDefault="0006799D" w:rsidP="0006799D">
            <w:pPr>
              <w:rPr>
                <w:rFonts w:hAnsi="ＭＳ 明朝"/>
                <w:szCs w:val="21"/>
              </w:rPr>
            </w:pPr>
            <w:r w:rsidRPr="00523CED">
              <w:rPr>
                <w:rFonts w:hAnsi="ＭＳ 明朝" w:hint="eastAsia"/>
                <w:szCs w:val="21"/>
              </w:rPr>
              <w:t>次の①～⑩の申請書類に申請書類送付票を添えて提出後，審査し，貸付の可否を決定します。</w:t>
            </w:r>
          </w:p>
          <w:p w:rsidR="0006799D" w:rsidRPr="00523CED" w:rsidRDefault="0006799D" w:rsidP="0006799D">
            <w:pPr>
              <w:rPr>
                <w:rFonts w:hAnsi="ＭＳ 明朝"/>
                <w:szCs w:val="21"/>
              </w:rPr>
            </w:pPr>
            <w:r w:rsidRPr="00523CED">
              <w:rPr>
                <w:rFonts w:hAnsi="ＭＳ 明朝" w:hint="eastAsia"/>
                <w:szCs w:val="21"/>
              </w:rPr>
              <w:t>広島県社会福祉協議会（以下，本会）が申請書類一式を受理後，</w:t>
            </w:r>
            <w:r w:rsidRPr="00523CED">
              <w:rPr>
                <w:rFonts w:hAnsi="ＭＳ 明朝" w:hint="eastAsia"/>
                <w:szCs w:val="21"/>
              </w:rPr>
              <w:t>1</w:t>
            </w:r>
            <w:r w:rsidRPr="00523CED">
              <w:rPr>
                <w:rFonts w:hAnsi="ＭＳ 明朝" w:hint="eastAsia"/>
                <w:szCs w:val="21"/>
              </w:rPr>
              <w:t>か月程度後に，結果を書面により通知します。</w:t>
            </w:r>
          </w:p>
          <w:p w:rsidR="0006799D" w:rsidRPr="00523CED" w:rsidRDefault="0006799D" w:rsidP="0006799D">
            <w:pPr>
              <w:ind w:leftChars="100" w:left="386" w:hangingChars="100" w:hanging="193"/>
              <w:rPr>
                <w:rFonts w:hAnsi="ＭＳ 明朝"/>
                <w:szCs w:val="21"/>
              </w:rPr>
            </w:pPr>
            <w:r w:rsidRPr="00523CED">
              <w:rPr>
                <w:rFonts w:hAnsi="ＭＳ 明朝" w:hint="eastAsia"/>
                <w:szCs w:val="21"/>
                <w:lang w:eastAsia="zh-CN"/>
              </w:rPr>
              <w:t>①　借受申請書</w:t>
            </w:r>
          </w:p>
          <w:p w:rsidR="0006799D" w:rsidRPr="00523CED" w:rsidRDefault="0006799D" w:rsidP="0006799D">
            <w:pPr>
              <w:ind w:leftChars="100" w:left="386" w:hangingChars="100" w:hanging="193"/>
              <w:rPr>
                <w:rFonts w:hAnsi="ＭＳ 明朝"/>
                <w:szCs w:val="21"/>
              </w:rPr>
            </w:pPr>
            <w:r w:rsidRPr="00523CED">
              <w:rPr>
                <w:rFonts w:hAnsi="ＭＳ 明朝" w:hint="eastAsia"/>
                <w:szCs w:val="21"/>
              </w:rPr>
              <w:t>②　住民票の写し（本人：本籍地の記載があるもの）</w:t>
            </w:r>
          </w:p>
          <w:p w:rsidR="0006799D" w:rsidRPr="00523CED" w:rsidRDefault="0006799D" w:rsidP="0006799D">
            <w:pPr>
              <w:ind w:leftChars="100" w:left="386" w:hangingChars="100" w:hanging="193"/>
              <w:rPr>
                <w:rFonts w:hAnsi="ＭＳ 明朝"/>
                <w:szCs w:val="21"/>
              </w:rPr>
            </w:pPr>
            <w:r w:rsidRPr="00523CED">
              <w:rPr>
                <w:rFonts w:hAnsi="ＭＳ 明朝" w:hint="eastAsia"/>
                <w:szCs w:val="21"/>
              </w:rPr>
              <w:t>③　印鑑登録証明書</w:t>
            </w:r>
          </w:p>
          <w:p w:rsidR="0006799D" w:rsidRPr="00523CED" w:rsidRDefault="0006799D" w:rsidP="0006799D">
            <w:pPr>
              <w:ind w:leftChars="100" w:left="386" w:hangingChars="100" w:hanging="193"/>
              <w:rPr>
                <w:rFonts w:hAnsi="ＭＳ 明朝"/>
                <w:szCs w:val="21"/>
              </w:rPr>
            </w:pPr>
            <w:r w:rsidRPr="00523CED">
              <w:rPr>
                <w:rFonts w:hAnsi="ＭＳ 明朝" w:hint="eastAsia"/>
                <w:szCs w:val="21"/>
              </w:rPr>
              <w:t>④</w:t>
            </w:r>
            <w:r w:rsidRPr="00523CED">
              <w:rPr>
                <w:rFonts w:hAnsi="ＭＳ 明朝" w:hint="eastAsia"/>
                <w:szCs w:val="21"/>
                <w:lang w:eastAsia="zh-CN"/>
              </w:rPr>
              <w:t xml:space="preserve">　</w:t>
            </w:r>
            <w:r w:rsidRPr="00523CED">
              <w:rPr>
                <w:rFonts w:hAnsi="ＭＳ 明朝" w:hint="eastAsia"/>
                <w:szCs w:val="21"/>
              </w:rPr>
              <w:t>介護施設・事業所の</w:t>
            </w:r>
            <w:r w:rsidRPr="00523CED">
              <w:rPr>
                <w:rFonts w:hAnsi="ＭＳ 明朝" w:hint="eastAsia"/>
                <w:szCs w:val="21"/>
                <w:lang w:eastAsia="zh-CN"/>
              </w:rPr>
              <w:t>推薦書</w:t>
            </w:r>
          </w:p>
          <w:p w:rsidR="0006799D" w:rsidRPr="00523CED" w:rsidRDefault="0006799D" w:rsidP="0006799D">
            <w:pPr>
              <w:ind w:leftChars="100" w:left="386" w:hangingChars="100" w:hanging="193"/>
              <w:rPr>
                <w:rFonts w:hAnsi="ＭＳ 明朝"/>
                <w:szCs w:val="21"/>
                <w:lang w:eastAsia="zh-CN"/>
              </w:rPr>
            </w:pPr>
            <w:r w:rsidRPr="00523CED">
              <w:rPr>
                <w:rFonts w:hAnsi="ＭＳ 明朝" w:hint="eastAsia"/>
                <w:szCs w:val="21"/>
              </w:rPr>
              <w:t>⑤　実務者研修受講証明書</w:t>
            </w:r>
          </w:p>
          <w:p w:rsidR="0006799D" w:rsidRPr="00523CED" w:rsidRDefault="0006799D" w:rsidP="0006799D">
            <w:pPr>
              <w:ind w:leftChars="100" w:left="386" w:hangingChars="100" w:hanging="193"/>
              <w:rPr>
                <w:rFonts w:hAnsi="ＭＳ 明朝"/>
                <w:szCs w:val="21"/>
              </w:rPr>
            </w:pPr>
            <w:r w:rsidRPr="00523CED">
              <w:rPr>
                <w:rFonts w:hAnsi="ＭＳ 明朝" w:hint="eastAsia"/>
                <w:szCs w:val="21"/>
              </w:rPr>
              <w:t>⑥　個人情報の取扱いに関する同意書</w:t>
            </w:r>
          </w:p>
          <w:p w:rsidR="0006799D" w:rsidRPr="00523CED" w:rsidRDefault="0006799D" w:rsidP="0006799D">
            <w:pPr>
              <w:rPr>
                <w:rFonts w:ascii="ＭＳ ゴシック" w:eastAsia="ＭＳ ゴシック" w:hAnsi="ＭＳ ゴシック"/>
                <w:szCs w:val="21"/>
              </w:rPr>
            </w:pPr>
            <w:r w:rsidRPr="00523CED">
              <w:rPr>
                <w:rFonts w:ascii="ＭＳ ゴシック" w:eastAsia="ＭＳ ゴシック" w:hAnsi="ＭＳ ゴシック" w:hint="eastAsia"/>
                <w:szCs w:val="21"/>
              </w:rPr>
              <w:t>【連帯保証人関係書類】</w:t>
            </w:r>
          </w:p>
          <w:p w:rsidR="0006799D" w:rsidRPr="00523CED" w:rsidRDefault="0006799D" w:rsidP="0006799D">
            <w:pPr>
              <w:ind w:leftChars="100" w:left="193"/>
              <w:rPr>
                <w:rFonts w:hAnsi="ＭＳ 明朝"/>
                <w:szCs w:val="21"/>
              </w:rPr>
            </w:pPr>
            <w:r w:rsidRPr="00523CED">
              <w:rPr>
                <w:rFonts w:hAnsi="ＭＳ 明朝" w:hint="eastAsia"/>
                <w:szCs w:val="21"/>
              </w:rPr>
              <w:t>⑦　住民票の写し（本人：本籍地の記載があるもの）</w:t>
            </w:r>
          </w:p>
          <w:p w:rsidR="0006799D" w:rsidRPr="00523CED" w:rsidRDefault="0006799D" w:rsidP="0006799D">
            <w:pPr>
              <w:ind w:leftChars="100" w:left="193"/>
              <w:rPr>
                <w:rFonts w:hAnsi="ＭＳ 明朝"/>
                <w:szCs w:val="21"/>
              </w:rPr>
            </w:pPr>
            <w:r w:rsidRPr="00523CED">
              <w:rPr>
                <w:rFonts w:hAnsi="ＭＳ 明朝" w:hint="eastAsia"/>
                <w:szCs w:val="21"/>
              </w:rPr>
              <w:t>⑧　印鑑登録証明書</w:t>
            </w:r>
          </w:p>
          <w:p w:rsidR="0006799D" w:rsidRPr="00523CED" w:rsidRDefault="0006799D" w:rsidP="0006799D">
            <w:pPr>
              <w:ind w:leftChars="100" w:left="193"/>
              <w:rPr>
                <w:rFonts w:hAnsi="ＭＳ 明朝"/>
                <w:szCs w:val="21"/>
              </w:rPr>
            </w:pPr>
            <w:r w:rsidRPr="00523CED">
              <w:rPr>
                <w:rFonts w:hAnsi="ＭＳ 明朝" w:hint="eastAsia"/>
                <w:szCs w:val="21"/>
              </w:rPr>
              <w:t>⑨　収入及び課税状況が確認できる書類</w:t>
            </w:r>
          </w:p>
          <w:p w:rsidR="0006799D" w:rsidRPr="00523CED" w:rsidRDefault="0006799D" w:rsidP="0006799D">
            <w:pPr>
              <w:rPr>
                <w:rFonts w:ascii="ＭＳ ゴシック" w:eastAsia="ＭＳ ゴシック" w:hAnsi="ＭＳ ゴシック"/>
                <w:szCs w:val="21"/>
              </w:rPr>
            </w:pPr>
            <w:r w:rsidRPr="00523CED">
              <w:rPr>
                <w:rFonts w:ascii="ＭＳ ゴシック" w:eastAsia="ＭＳ ゴシック" w:hAnsi="ＭＳ ゴシック" w:hint="eastAsia"/>
                <w:szCs w:val="21"/>
              </w:rPr>
              <w:t>【法定代理人（親権者または後見人）関係書類】</w:t>
            </w:r>
          </w:p>
          <w:p w:rsidR="0006799D" w:rsidRPr="00523CED" w:rsidRDefault="0006799D" w:rsidP="0006799D">
            <w:pPr>
              <w:ind w:leftChars="100" w:left="193"/>
              <w:rPr>
                <w:rFonts w:hAnsi="ＭＳ 明朝"/>
                <w:szCs w:val="21"/>
              </w:rPr>
            </w:pPr>
            <w:r w:rsidRPr="00523CED">
              <w:rPr>
                <w:rFonts w:hAnsi="ＭＳ 明朝" w:hint="eastAsia"/>
                <w:szCs w:val="21"/>
              </w:rPr>
              <w:t>⑩　印鑑登録証明書</w:t>
            </w:r>
          </w:p>
          <w:p w:rsidR="0006799D" w:rsidRPr="00523CED" w:rsidRDefault="0006799D" w:rsidP="00F93100">
            <w:pPr>
              <w:ind w:leftChars="300" w:left="578"/>
              <w:rPr>
                <w:rFonts w:hAnsi="ＭＳ 明朝"/>
                <w:szCs w:val="21"/>
              </w:rPr>
            </w:pPr>
            <w:r w:rsidRPr="00523CED">
              <w:rPr>
                <w:rFonts w:hAnsi="ＭＳ 明朝" w:hint="eastAsia"/>
                <w:szCs w:val="21"/>
              </w:rPr>
              <w:t>※借受申請者が未成年の場合で，連帯保証人ではない法定代理人</w:t>
            </w:r>
          </w:p>
        </w:tc>
      </w:tr>
      <w:tr w:rsidR="00B4524B" w:rsidTr="0006799D">
        <w:trPr>
          <w:cantSplit/>
          <w:trHeight w:val="1671"/>
        </w:trPr>
        <w:tc>
          <w:tcPr>
            <w:tcW w:w="694" w:type="dxa"/>
            <w:textDirection w:val="tbRlV"/>
            <w:vAlign w:val="center"/>
          </w:tcPr>
          <w:p w:rsidR="00B4524B" w:rsidRPr="00523CED" w:rsidRDefault="0006799D" w:rsidP="00B4524B">
            <w:pPr>
              <w:ind w:left="113" w:right="113"/>
              <w:jc w:val="center"/>
              <w:rPr>
                <w:rFonts w:asciiTheme="majorEastAsia" w:eastAsiaTheme="majorEastAsia" w:hAnsiTheme="majorEastAsia"/>
                <w:szCs w:val="21"/>
              </w:rPr>
            </w:pPr>
            <w:r w:rsidRPr="00523CED">
              <w:rPr>
                <w:rFonts w:ascii="ＭＳ ゴシック" w:eastAsia="ＭＳ ゴシック" w:hAnsi="ＭＳ ゴシック" w:hint="eastAsia"/>
                <w:szCs w:val="21"/>
              </w:rPr>
              <w:t>申請受付期限</w:t>
            </w:r>
          </w:p>
        </w:tc>
        <w:tc>
          <w:tcPr>
            <w:tcW w:w="8914" w:type="dxa"/>
            <w:vAlign w:val="center"/>
          </w:tcPr>
          <w:p w:rsidR="00B4524B" w:rsidRPr="00E20E9C" w:rsidRDefault="0006799D" w:rsidP="0006799D">
            <w:pPr>
              <w:rPr>
                <w:rFonts w:hAnsi="ＭＳ 明朝"/>
                <w:szCs w:val="21"/>
              </w:rPr>
            </w:pPr>
            <w:r w:rsidRPr="00523CED">
              <w:rPr>
                <w:rFonts w:hAnsi="ＭＳ 明朝" w:hint="eastAsia"/>
                <w:szCs w:val="21"/>
              </w:rPr>
              <w:t>実務者研修施設に在学期間中とします</w:t>
            </w:r>
            <w:r w:rsidRPr="002A3045">
              <w:rPr>
                <w:rFonts w:hAnsi="ＭＳ 明朝" w:hint="eastAsia"/>
                <w:szCs w:val="21"/>
              </w:rPr>
              <w:t>。</w:t>
            </w:r>
            <w:r w:rsidR="006B321F" w:rsidRPr="002A3045">
              <w:rPr>
                <w:rFonts w:hAnsi="ＭＳ 明朝" w:hint="eastAsia"/>
                <w:szCs w:val="21"/>
              </w:rPr>
              <w:t>【本会必着】</w:t>
            </w:r>
          </w:p>
        </w:tc>
      </w:tr>
      <w:tr w:rsidR="00B4524B" w:rsidTr="00F93100">
        <w:trPr>
          <w:cantSplit/>
          <w:trHeight w:val="1920"/>
        </w:trPr>
        <w:tc>
          <w:tcPr>
            <w:tcW w:w="694" w:type="dxa"/>
            <w:textDirection w:val="tbRlV"/>
            <w:vAlign w:val="center"/>
          </w:tcPr>
          <w:p w:rsidR="00B4524B" w:rsidRPr="00523CED" w:rsidRDefault="0006799D" w:rsidP="00B4524B">
            <w:pPr>
              <w:ind w:left="113" w:right="113"/>
              <w:jc w:val="center"/>
              <w:rPr>
                <w:rFonts w:asciiTheme="majorEastAsia" w:eastAsiaTheme="majorEastAsia" w:hAnsiTheme="majorEastAsia"/>
                <w:szCs w:val="21"/>
              </w:rPr>
            </w:pPr>
            <w:r w:rsidRPr="00523CED">
              <w:rPr>
                <w:rFonts w:ascii="ＭＳ ゴシック" w:eastAsia="ＭＳ ゴシック" w:hAnsi="ＭＳ ゴシック" w:hint="eastAsia"/>
                <w:szCs w:val="21"/>
              </w:rPr>
              <w:lastRenderedPageBreak/>
              <w:t>資金交付</w:t>
            </w:r>
          </w:p>
        </w:tc>
        <w:tc>
          <w:tcPr>
            <w:tcW w:w="8914" w:type="dxa"/>
            <w:vAlign w:val="center"/>
          </w:tcPr>
          <w:p w:rsidR="0006799D" w:rsidRPr="00523CED" w:rsidRDefault="0006799D" w:rsidP="0006799D">
            <w:pPr>
              <w:rPr>
                <w:rFonts w:hAnsi="ＭＳ 明朝"/>
                <w:szCs w:val="21"/>
              </w:rPr>
            </w:pPr>
            <w:r w:rsidRPr="00523CED">
              <w:rPr>
                <w:rFonts w:hAnsi="ＭＳ 明朝" w:hint="eastAsia"/>
                <w:szCs w:val="21"/>
              </w:rPr>
              <w:t>貸付方法は一括交付とします。</w:t>
            </w:r>
          </w:p>
          <w:p w:rsidR="0006799D" w:rsidRPr="00523CED" w:rsidRDefault="0006799D" w:rsidP="0006799D">
            <w:pPr>
              <w:rPr>
                <w:rFonts w:hAnsi="ＭＳ 明朝"/>
                <w:szCs w:val="21"/>
              </w:rPr>
            </w:pPr>
            <w:r w:rsidRPr="00523CED">
              <w:rPr>
                <w:rFonts w:hAnsi="ＭＳ 明朝" w:hint="eastAsia"/>
                <w:szCs w:val="21"/>
              </w:rPr>
              <w:t>貸付決定した場合，本会が次の①～③の書類を受理後，</w:t>
            </w:r>
            <w:r w:rsidRPr="00523CED">
              <w:rPr>
                <w:rFonts w:hAnsi="ＭＳ 明朝" w:hint="eastAsia"/>
                <w:szCs w:val="21"/>
              </w:rPr>
              <w:t>1</w:t>
            </w:r>
            <w:r w:rsidRPr="00523CED">
              <w:rPr>
                <w:rFonts w:hAnsi="ＭＳ 明朝" w:hint="eastAsia"/>
                <w:szCs w:val="21"/>
              </w:rPr>
              <w:t>か月程度で借受人が指定する本人名義の口座に資金を送金します。</w:t>
            </w:r>
          </w:p>
          <w:p w:rsidR="0006799D" w:rsidRPr="00523CED" w:rsidRDefault="0006799D" w:rsidP="0006799D">
            <w:pPr>
              <w:ind w:firstLineChars="100" w:firstLine="193"/>
              <w:rPr>
                <w:rFonts w:hAnsi="ＭＳ 明朝"/>
                <w:strike/>
                <w:szCs w:val="21"/>
                <w:shd w:val="pct15" w:color="auto" w:fill="FFFFFF"/>
              </w:rPr>
            </w:pPr>
            <w:r w:rsidRPr="00523CED">
              <w:rPr>
                <w:rFonts w:hAnsi="ＭＳ 明朝" w:hint="eastAsia"/>
                <w:szCs w:val="21"/>
              </w:rPr>
              <w:t>①　借用書</w:t>
            </w:r>
          </w:p>
          <w:p w:rsidR="0006799D" w:rsidRPr="00523CED" w:rsidRDefault="0006799D" w:rsidP="0006799D">
            <w:pPr>
              <w:ind w:firstLineChars="100" w:firstLine="193"/>
              <w:rPr>
                <w:rFonts w:hAnsi="ＭＳ 明朝"/>
                <w:szCs w:val="21"/>
              </w:rPr>
            </w:pPr>
            <w:r w:rsidRPr="00523CED">
              <w:rPr>
                <w:rFonts w:hAnsi="ＭＳ 明朝" w:hint="eastAsia"/>
                <w:szCs w:val="21"/>
              </w:rPr>
              <w:t>②</w:t>
            </w:r>
            <w:r w:rsidRPr="00523CED">
              <w:rPr>
                <w:rFonts w:hAnsi="ＭＳ 明朝" w:hint="eastAsia"/>
                <w:szCs w:val="21"/>
                <w:lang w:eastAsia="zh-CN"/>
              </w:rPr>
              <w:t xml:space="preserve">　口座</w:t>
            </w:r>
            <w:r w:rsidRPr="00523CED">
              <w:rPr>
                <w:rFonts w:hAnsi="ＭＳ 明朝" w:hint="eastAsia"/>
                <w:szCs w:val="21"/>
              </w:rPr>
              <w:t>振込依頼書</w:t>
            </w:r>
          </w:p>
          <w:p w:rsidR="00B4524B" w:rsidRPr="00523CED" w:rsidRDefault="0006799D" w:rsidP="0006799D">
            <w:pPr>
              <w:ind w:firstLineChars="100" w:firstLine="193"/>
              <w:rPr>
                <w:szCs w:val="21"/>
              </w:rPr>
            </w:pPr>
            <w:r w:rsidRPr="00523CED">
              <w:rPr>
                <w:rFonts w:hAnsi="ＭＳ 明朝" w:hint="eastAsia"/>
                <w:szCs w:val="21"/>
              </w:rPr>
              <w:t>③　口座振込先（借受人名義）が確認できる通帳（表紙の次頁部分）の写し</w:t>
            </w:r>
          </w:p>
        </w:tc>
      </w:tr>
      <w:tr w:rsidR="00B4524B" w:rsidTr="0006799D">
        <w:trPr>
          <w:cantSplit/>
          <w:trHeight w:val="687"/>
        </w:trPr>
        <w:tc>
          <w:tcPr>
            <w:tcW w:w="694" w:type="dxa"/>
            <w:textDirection w:val="tbRlV"/>
            <w:vAlign w:val="center"/>
          </w:tcPr>
          <w:p w:rsidR="00B4524B" w:rsidRPr="00523CED" w:rsidRDefault="0006799D" w:rsidP="00B4524B">
            <w:pPr>
              <w:ind w:left="113" w:right="113"/>
              <w:jc w:val="center"/>
              <w:rPr>
                <w:rFonts w:asciiTheme="majorEastAsia" w:eastAsiaTheme="majorEastAsia" w:hAnsiTheme="majorEastAsia"/>
                <w:szCs w:val="21"/>
              </w:rPr>
            </w:pPr>
            <w:r w:rsidRPr="00523CED">
              <w:rPr>
                <w:rFonts w:ascii="ＭＳ ゴシック" w:eastAsia="ＭＳ ゴシック" w:hAnsi="ＭＳ ゴシック" w:hint="eastAsia"/>
                <w:szCs w:val="21"/>
              </w:rPr>
              <w:t>利子</w:t>
            </w:r>
          </w:p>
        </w:tc>
        <w:tc>
          <w:tcPr>
            <w:tcW w:w="8914" w:type="dxa"/>
            <w:vAlign w:val="center"/>
          </w:tcPr>
          <w:p w:rsidR="00B4524B" w:rsidRPr="00523CED" w:rsidRDefault="0006799D" w:rsidP="0006799D">
            <w:pPr>
              <w:rPr>
                <w:szCs w:val="21"/>
              </w:rPr>
            </w:pPr>
            <w:r w:rsidRPr="00523CED">
              <w:rPr>
                <w:rFonts w:hAnsi="ＭＳ 明朝" w:hint="eastAsia"/>
                <w:szCs w:val="21"/>
              </w:rPr>
              <w:t>無利子</w:t>
            </w:r>
          </w:p>
        </w:tc>
      </w:tr>
      <w:tr w:rsidR="00B4524B" w:rsidTr="00F93100">
        <w:trPr>
          <w:cantSplit/>
          <w:trHeight w:val="1942"/>
        </w:trPr>
        <w:tc>
          <w:tcPr>
            <w:tcW w:w="694" w:type="dxa"/>
            <w:textDirection w:val="tbRlV"/>
            <w:vAlign w:val="center"/>
          </w:tcPr>
          <w:p w:rsidR="00B4524B" w:rsidRPr="00523CED" w:rsidRDefault="0006799D" w:rsidP="00B4524B">
            <w:pPr>
              <w:ind w:left="113" w:right="113"/>
              <w:jc w:val="center"/>
              <w:rPr>
                <w:rFonts w:asciiTheme="majorEastAsia" w:eastAsiaTheme="majorEastAsia" w:hAnsiTheme="majorEastAsia"/>
                <w:szCs w:val="21"/>
              </w:rPr>
            </w:pPr>
            <w:r w:rsidRPr="00523CED">
              <w:rPr>
                <w:rFonts w:ascii="ＭＳ ゴシック" w:eastAsia="ＭＳ ゴシック" w:hAnsi="ＭＳ ゴシック" w:hint="eastAsia"/>
                <w:szCs w:val="21"/>
              </w:rPr>
              <w:t>連帯保証人</w:t>
            </w:r>
          </w:p>
        </w:tc>
        <w:tc>
          <w:tcPr>
            <w:tcW w:w="8914" w:type="dxa"/>
            <w:vAlign w:val="center"/>
          </w:tcPr>
          <w:p w:rsidR="0006799D" w:rsidRPr="00523CED" w:rsidRDefault="0006799D" w:rsidP="0006799D">
            <w:pPr>
              <w:rPr>
                <w:rFonts w:hAnsi="ＭＳ 明朝"/>
                <w:szCs w:val="21"/>
              </w:rPr>
            </w:pPr>
            <w:r w:rsidRPr="00523CED">
              <w:rPr>
                <w:rFonts w:hAnsi="ＭＳ 明朝" w:hint="eastAsia"/>
                <w:szCs w:val="21"/>
              </w:rPr>
              <w:t>連帯保証人が</w:t>
            </w:r>
            <w:r w:rsidRPr="00523CED">
              <w:rPr>
                <w:rFonts w:hAnsi="ＭＳ 明朝" w:hint="eastAsia"/>
                <w:szCs w:val="21"/>
              </w:rPr>
              <w:t>1</w:t>
            </w:r>
            <w:r w:rsidRPr="00523CED">
              <w:rPr>
                <w:rFonts w:hAnsi="ＭＳ 明朝" w:hint="eastAsia"/>
                <w:szCs w:val="21"/>
              </w:rPr>
              <w:t>名必要です。</w:t>
            </w:r>
          </w:p>
          <w:p w:rsidR="0006799D" w:rsidRPr="00523CED" w:rsidRDefault="0006799D" w:rsidP="0006799D">
            <w:pPr>
              <w:rPr>
                <w:rFonts w:hAnsi="ＭＳ 明朝"/>
                <w:szCs w:val="21"/>
              </w:rPr>
            </w:pPr>
            <w:r w:rsidRPr="00523CED">
              <w:rPr>
                <w:rFonts w:ascii="ＭＳ ゴシック" w:eastAsia="ＭＳ ゴシック" w:hAnsi="ＭＳ ゴシック" w:hint="eastAsia"/>
                <w:szCs w:val="21"/>
              </w:rPr>
              <w:t>【連帯保証人の要件】</w:t>
            </w:r>
            <w:r w:rsidRPr="00523CED">
              <w:rPr>
                <w:rFonts w:hAnsi="ＭＳ 明朝" w:hint="eastAsia"/>
                <w:szCs w:val="21"/>
              </w:rPr>
              <w:t xml:space="preserve">　＊原則，次のいずれにも該当する者</w:t>
            </w:r>
          </w:p>
          <w:p w:rsidR="0006799D" w:rsidRPr="00523CED" w:rsidRDefault="0006799D" w:rsidP="0006799D">
            <w:pPr>
              <w:ind w:left="193" w:hangingChars="100" w:hanging="193"/>
              <w:rPr>
                <w:rFonts w:hAnsi="ＭＳ 明朝"/>
                <w:szCs w:val="21"/>
              </w:rPr>
            </w:pPr>
            <w:r w:rsidRPr="00523CED">
              <w:rPr>
                <w:rFonts w:hAnsi="ＭＳ 明朝" w:hint="eastAsia"/>
                <w:szCs w:val="21"/>
              </w:rPr>
              <w:t>・広島県内に居住し住民登録している者（ただし，</w:t>
            </w:r>
            <w:r w:rsidRPr="00523CED">
              <w:rPr>
                <w:rFonts w:hAnsi="ＭＳ 明朝" w:hint="eastAsia"/>
                <w:szCs w:val="21"/>
              </w:rPr>
              <w:t>3</w:t>
            </w:r>
            <w:r w:rsidRPr="00523CED">
              <w:rPr>
                <w:rFonts w:hAnsi="ＭＳ 明朝" w:hint="eastAsia"/>
                <w:szCs w:val="21"/>
              </w:rPr>
              <w:t>親等以内の親族は県外在住の者も可）</w:t>
            </w:r>
          </w:p>
          <w:p w:rsidR="0006799D" w:rsidRPr="00523CED" w:rsidRDefault="0006799D" w:rsidP="0006799D">
            <w:pPr>
              <w:ind w:left="193" w:hangingChars="100" w:hanging="193"/>
              <w:rPr>
                <w:rFonts w:hAnsi="ＭＳ 明朝"/>
                <w:szCs w:val="21"/>
              </w:rPr>
            </w:pPr>
            <w:r w:rsidRPr="00523CED">
              <w:rPr>
                <w:rFonts w:hAnsi="ＭＳ 明朝" w:hint="eastAsia"/>
                <w:szCs w:val="21"/>
              </w:rPr>
              <w:t>・行為能力者であり債務を弁済する資力を有すること</w:t>
            </w:r>
          </w:p>
          <w:p w:rsidR="0006799D" w:rsidRPr="00523CED" w:rsidRDefault="0006799D" w:rsidP="0006799D">
            <w:pPr>
              <w:rPr>
                <w:rFonts w:hAnsi="ＭＳ 明朝"/>
                <w:szCs w:val="21"/>
              </w:rPr>
            </w:pPr>
            <w:r w:rsidRPr="00523CED">
              <w:rPr>
                <w:rFonts w:hAnsi="ＭＳ 明朝" w:hint="eastAsia"/>
                <w:szCs w:val="21"/>
              </w:rPr>
              <w:t>・貸付決定者（借受人）と連帯して債務（延滞利子含む）を返還する意思があること</w:t>
            </w:r>
          </w:p>
          <w:p w:rsidR="00B4524B" w:rsidRPr="00523CED" w:rsidRDefault="0006799D" w:rsidP="00E20E9C">
            <w:pPr>
              <w:ind w:left="193" w:hangingChars="100" w:hanging="193"/>
              <w:rPr>
                <w:szCs w:val="21"/>
              </w:rPr>
            </w:pPr>
            <w:r w:rsidRPr="00523CED">
              <w:rPr>
                <w:rFonts w:hAnsi="ＭＳ 明朝" w:hint="eastAsia"/>
                <w:szCs w:val="21"/>
              </w:rPr>
              <w:t>※</w:t>
            </w:r>
            <w:r w:rsidR="00454788" w:rsidRPr="002A3045">
              <w:rPr>
                <w:rFonts w:hAnsi="ＭＳ 明朝" w:hint="eastAsia"/>
                <w:szCs w:val="21"/>
              </w:rPr>
              <w:t>原則，</w:t>
            </w:r>
            <w:r w:rsidRPr="00523CED">
              <w:rPr>
                <w:rFonts w:hAnsi="ＭＳ 明朝" w:hint="eastAsia"/>
                <w:szCs w:val="21"/>
              </w:rPr>
              <w:t>申請者が未成年者である場合は，連帯保証人は法定代理人と</w:t>
            </w:r>
            <w:r w:rsidR="006B321F" w:rsidRPr="00523CED">
              <w:rPr>
                <w:rFonts w:hAnsi="ＭＳ 明朝" w:hint="eastAsia"/>
                <w:szCs w:val="21"/>
              </w:rPr>
              <w:t>し</w:t>
            </w:r>
            <w:r w:rsidRPr="00523CED">
              <w:rPr>
                <w:rFonts w:hAnsi="ＭＳ 明朝" w:hint="eastAsia"/>
                <w:szCs w:val="21"/>
              </w:rPr>
              <w:t>てください。</w:t>
            </w:r>
            <w:r w:rsidR="00454788" w:rsidRPr="002A3045">
              <w:rPr>
                <w:rFonts w:hAnsi="ＭＳ 明朝" w:hint="eastAsia"/>
                <w:szCs w:val="21"/>
              </w:rPr>
              <w:t>ただし，上記の要件を満たさない場合は，他の連帯保証人を設定してください。</w:t>
            </w:r>
          </w:p>
        </w:tc>
      </w:tr>
      <w:tr w:rsidR="00B4524B" w:rsidTr="00F93100">
        <w:trPr>
          <w:cantSplit/>
          <w:trHeight w:val="2551"/>
        </w:trPr>
        <w:tc>
          <w:tcPr>
            <w:tcW w:w="694" w:type="dxa"/>
            <w:textDirection w:val="tbRlV"/>
            <w:vAlign w:val="center"/>
          </w:tcPr>
          <w:p w:rsidR="00B4524B" w:rsidRPr="00523CED" w:rsidRDefault="00523CED" w:rsidP="00B4524B">
            <w:pPr>
              <w:ind w:left="113" w:right="113"/>
              <w:jc w:val="center"/>
              <w:rPr>
                <w:rFonts w:asciiTheme="majorEastAsia" w:eastAsiaTheme="majorEastAsia" w:hAnsiTheme="majorEastAsia"/>
                <w:szCs w:val="21"/>
              </w:rPr>
            </w:pPr>
            <w:r w:rsidRPr="00523CED">
              <w:rPr>
                <w:rFonts w:ascii="ＭＳ ゴシック" w:eastAsia="ＭＳ ゴシック" w:hAnsi="ＭＳ ゴシック" w:hint="eastAsia"/>
                <w:szCs w:val="21"/>
              </w:rPr>
              <w:t>貸付契約解除</w:t>
            </w:r>
          </w:p>
        </w:tc>
        <w:tc>
          <w:tcPr>
            <w:tcW w:w="8914" w:type="dxa"/>
            <w:vAlign w:val="center"/>
          </w:tcPr>
          <w:p w:rsidR="00523CED" w:rsidRPr="00523CED" w:rsidRDefault="00523CED" w:rsidP="00523CED">
            <w:pPr>
              <w:rPr>
                <w:rFonts w:hAnsi="ＭＳ 明朝"/>
                <w:szCs w:val="21"/>
              </w:rPr>
            </w:pPr>
            <w:r w:rsidRPr="00523CED">
              <w:rPr>
                <w:rFonts w:hAnsi="ＭＳ 明朝" w:hint="eastAsia"/>
                <w:szCs w:val="21"/>
              </w:rPr>
              <w:t>借受人が資金貸付けの目的を達成する見込みがなくなったと認められるに至ったとき（①～⑥のいずれかに該当する場合），または借受人から解除の申し出があったときは，貸付契約を解除します。</w:t>
            </w:r>
          </w:p>
          <w:p w:rsidR="00523CED" w:rsidRPr="00523CED" w:rsidRDefault="00523CED" w:rsidP="00523CED">
            <w:pPr>
              <w:ind w:leftChars="100" w:left="386" w:hangingChars="100" w:hanging="193"/>
              <w:rPr>
                <w:rFonts w:hAnsi="ＭＳ 明朝"/>
                <w:szCs w:val="21"/>
              </w:rPr>
            </w:pPr>
            <w:r w:rsidRPr="00523CED">
              <w:rPr>
                <w:rFonts w:hAnsi="ＭＳ 明朝" w:hint="eastAsia"/>
                <w:szCs w:val="21"/>
              </w:rPr>
              <w:t>①　退学したとき</w:t>
            </w:r>
          </w:p>
          <w:p w:rsidR="00523CED" w:rsidRPr="00523CED" w:rsidRDefault="00523CED" w:rsidP="00523CED">
            <w:pPr>
              <w:ind w:leftChars="100" w:left="386" w:hangingChars="100" w:hanging="193"/>
              <w:rPr>
                <w:rFonts w:hAnsi="ＭＳ 明朝"/>
                <w:szCs w:val="21"/>
              </w:rPr>
            </w:pPr>
            <w:r w:rsidRPr="00523CED">
              <w:rPr>
                <w:rFonts w:hAnsi="ＭＳ 明朝" w:hint="eastAsia"/>
                <w:szCs w:val="21"/>
              </w:rPr>
              <w:t>②　心身の故障のため修学を継続する見込みがなくなったと認められるとき</w:t>
            </w:r>
          </w:p>
          <w:p w:rsidR="00523CED" w:rsidRPr="00523CED" w:rsidRDefault="00523CED" w:rsidP="00523CED">
            <w:pPr>
              <w:ind w:leftChars="100" w:left="386" w:hangingChars="100" w:hanging="193"/>
              <w:rPr>
                <w:rFonts w:hAnsi="ＭＳ 明朝"/>
                <w:szCs w:val="21"/>
              </w:rPr>
            </w:pPr>
            <w:r w:rsidRPr="00523CED">
              <w:rPr>
                <w:rFonts w:hAnsi="ＭＳ 明朝" w:hint="eastAsia"/>
                <w:szCs w:val="21"/>
              </w:rPr>
              <w:t>③　学業成績が著しく不良になったと認められるとき</w:t>
            </w:r>
          </w:p>
          <w:p w:rsidR="00523CED" w:rsidRPr="00523CED" w:rsidRDefault="00523CED" w:rsidP="00523CED">
            <w:pPr>
              <w:ind w:leftChars="100" w:left="386" w:hangingChars="100" w:hanging="193"/>
              <w:rPr>
                <w:rFonts w:hAnsi="ＭＳ 明朝"/>
                <w:szCs w:val="21"/>
              </w:rPr>
            </w:pPr>
            <w:r w:rsidRPr="00523CED">
              <w:rPr>
                <w:rFonts w:hAnsi="ＭＳ 明朝" w:hint="eastAsia"/>
                <w:szCs w:val="21"/>
              </w:rPr>
              <w:t>④　死亡したとき</w:t>
            </w:r>
          </w:p>
          <w:p w:rsidR="00523CED" w:rsidRPr="00523CED" w:rsidRDefault="00523CED" w:rsidP="00523CED">
            <w:pPr>
              <w:ind w:leftChars="100" w:left="386" w:hangingChars="100" w:hanging="193"/>
              <w:rPr>
                <w:rFonts w:hAnsi="ＭＳ 明朝"/>
                <w:szCs w:val="21"/>
              </w:rPr>
            </w:pPr>
            <w:r w:rsidRPr="00523CED">
              <w:rPr>
                <w:rFonts w:hAnsi="ＭＳ 明朝" w:hint="eastAsia"/>
                <w:szCs w:val="21"/>
              </w:rPr>
              <w:t>⑤　貸付後，申請内容に虚偽が判明したとき</w:t>
            </w:r>
          </w:p>
          <w:p w:rsidR="00B4524B" w:rsidRPr="00523CED" w:rsidRDefault="00523CED" w:rsidP="00523CED">
            <w:pPr>
              <w:ind w:leftChars="100" w:left="193"/>
              <w:rPr>
                <w:szCs w:val="21"/>
              </w:rPr>
            </w:pPr>
            <w:r w:rsidRPr="00523CED">
              <w:rPr>
                <w:rFonts w:hAnsi="ＭＳ 明朝" w:hint="eastAsia"/>
                <w:szCs w:val="21"/>
              </w:rPr>
              <w:t>⑥　その他貸付事業の目的を達成する見込みがなくなったと認められるとき</w:t>
            </w:r>
          </w:p>
        </w:tc>
      </w:tr>
      <w:tr w:rsidR="00B4524B" w:rsidTr="00F93100">
        <w:trPr>
          <w:cantSplit/>
          <w:trHeight w:val="4046"/>
        </w:trPr>
        <w:tc>
          <w:tcPr>
            <w:tcW w:w="694" w:type="dxa"/>
            <w:textDirection w:val="tbRlV"/>
            <w:vAlign w:val="center"/>
          </w:tcPr>
          <w:p w:rsidR="00B4524B" w:rsidRPr="00523CED" w:rsidRDefault="00523CED" w:rsidP="00B4524B">
            <w:pPr>
              <w:ind w:left="113" w:right="113"/>
              <w:jc w:val="center"/>
              <w:rPr>
                <w:rFonts w:asciiTheme="majorEastAsia" w:eastAsiaTheme="majorEastAsia" w:hAnsiTheme="majorEastAsia"/>
                <w:szCs w:val="21"/>
              </w:rPr>
            </w:pPr>
            <w:r w:rsidRPr="00523CED">
              <w:rPr>
                <w:rFonts w:ascii="ＭＳ ゴシック" w:eastAsia="ＭＳ ゴシック" w:hAnsi="ＭＳ ゴシック" w:hint="eastAsia"/>
                <w:szCs w:val="21"/>
              </w:rPr>
              <w:t>当然免除</w:t>
            </w:r>
          </w:p>
        </w:tc>
        <w:tc>
          <w:tcPr>
            <w:tcW w:w="8914" w:type="dxa"/>
            <w:vAlign w:val="center"/>
          </w:tcPr>
          <w:p w:rsidR="00523CED" w:rsidRPr="00523CED" w:rsidRDefault="00523CED" w:rsidP="00523CED">
            <w:pPr>
              <w:rPr>
                <w:rFonts w:hAnsi="ＭＳ 明朝"/>
                <w:szCs w:val="21"/>
              </w:rPr>
            </w:pPr>
            <w:r w:rsidRPr="00523CED">
              <w:rPr>
                <w:rFonts w:hAnsi="ＭＳ 明朝" w:hint="eastAsia"/>
                <w:szCs w:val="21"/>
              </w:rPr>
              <w:t>次の①～③までの要件をすべて満たすとき，または④に該当するときは，貸付額に係る返還の債務を免除します。</w:t>
            </w:r>
          </w:p>
          <w:p w:rsidR="00523CED" w:rsidRPr="00523CED" w:rsidRDefault="00523CED" w:rsidP="00523CED">
            <w:pPr>
              <w:ind w:leftChars="100" w:left="386" w:hangingChars="100" w:hanging="193"/>
              <w:rPr>
                <w:rFonts w:hAnsi="ＭＳ 明朝"/>
                <w:szCs w:val="21"/>
              </w:rPr>
            </w:pPr>
            <w:r w:rsidRPr="00523CED">
              <w:rPr>
                <w:rFonts w:hAnsi="ＭＳ 明朝" w:hint="eastAsia"/>
                <w:szCs w:val="21"/>
              </w:rPr>
              <w:t>①　実務者研修施設を卒業した日から</w:t>
            </w:r>
            <w:r w:rsidRPr="00523CED">
              <w:rPr>
                <w:rFonts w:hAnsi="ＭＳ 明朝" w:hint="eastAsia"/>
                <w:szCs w:val="21"/>
              </w:rPr>
              <w:t>1</w:t>
            </w:r>
            <w:r w:rsidRPr="00523CED">
              <w:rPr>
                <w:rFonts w:hAnsi="ＭＳ 明朝" w:hint="eastAsia"/>
                <w:szCs w:val="21"/>
              </w:rPr>
              <w:t>年以内に介護福祉士の登録を行う</w:t>
            </w:r>
          </w:p>
          <w:p w:rsidR="00523CED" w:rsidRPr="00523CED" w:rsidRDefault="00523CED" w:rsidP="00523CED">
            <w:pPr>
              <w:ind w:leftChars="100" w:left="386" w:hangingChars="100" w:hanging="193"/>
              <w:rPr>
                <w:rFonts w:hAnsi="ＭＳ 明朝"/>
                <w:szCs w:val="21"/>
              </w:rPr>
            </w:pPr>
            <w:r w:rsidRPr="00523CED">
              <w:rPr>
                <w:rFonts w:hAnsi="ＭＳ 明朝" w:hint="eastAsia"/>
                <w:szCs w:val="21"/>
              </w:rPr>
              <w:t>②　広島県内等において，返還免除対象業務に従事している</w:t>
            </w:r>
          </w:p>
          <w:p w:rsidR="00523CED" w:rsidRPr="00523CED" w:rsidRDefault="00523CED" w:rsidP="00523CED">
            <w:pPr>
              <w:ind w:leftChars="100" w:left="579" w:hangingChars="200" w:hanging="386"/>
              <w:rPr>
                <w:rFonts w:hAnsi="ＭＳ 明朝"/>
                <w:szCs w:val="21"/>
              </w:rPr>
            </w:pPr>
            <w:r w:rsidRPr="00523CED">
              <w:rPr>
                <w:rFonts w:hAnsi="ＭＳ 明朝" w:hint="eastAsia"/>
                <w:szCs w:val="21"/>
              </w:rPr>
              <w:t>③　介護福祉士の登録日と当該返還免除対象業務に従事した日のいずれか遅い日の属する月以降，</w:t>
            </w:r>
            <w:r w:rsidRPr="00523CED">
              <w:rPr>
                <w:rFonts w:hAnsi="ＭＳ 明朝" w:hint="eastAsia"/>
                <w:szCs w:val="21"/>
              </w:rPr>
              <w:t>2</w:t>
            </w:r>
            <w:r w:rsidRPr="00523CED">
              <w:rPr>
                <w:rFonts w:hAnsi="ＭＳ 明朝" w:hint="eastAsia"/>
                <w:szCs w:val="21"/>
              </w:rPr>
              <w:t>年の間（以下，「返還免除対象期間」という），引き続きこれらの業務に従事したとき</w:t>
            </w:r>
          </w:p>
          <w:p w:rsidR="00523CED" w:rsidRPr="00523CED" w:rsidRDefault="00523CED" w:rsidP="00523CED">
            <w:pPr>
              <w:ind w:leftChars="100" w:left="579" w:hangingChars="200" w:hanging="386"/>
              <w:rPr>
                <w:rFonts w:hAnsi="ＭＳ 明朝"/>
                <w:szCs w:val="21"/>
              </w:rPr>
            </w:pPr>
            <w:r w:rsidRPr="00523CED">
              <w:rPr>
                <w:rFonts w:hAnsi="ＭＳ 明朝" w:hint="eastAsia"/>
                <w:szCs w:val="21"/>
              </w:rPr>
              <w:t>④　返還免除対象業務に従事中，業務上の事由により死亡し，または心身の故障により業務に従事できなくなったとき。</w:t>
            </w:r>
          </w:p>
          <w:p w:rsidR="00523CED" w:rsidRPr="00523CED" w:rsidRDefault="00523CED" w:rsidP="00523CED">
            <w:pPr>
              <w:ind w:left="193" w:hangingChars="100" w:hanging="193"/>
              <w:rPr>
                <w:rFonts w:hAnsi="ＭＳ 明朝"/>
                <w:szCs w:val="21"/>
              </w:rPr>
            </w:pPr>
            <w:r w:rsidRPr="00523CED">
              <w:rPr>
                <w:rFonts w:hAnsi="ＭＳ 明朝" w:hint="eastAsia"/>
                <w:szCs w:val="21"/>
              </w:rPr>
              <w:t>※災害，疾病，負傷，その他やむを得ない事由により国家試験を受験できなかった場合または国家試験に合格できなかった場合であって，次年度の国家試験を受験する意思があると認められた場合は，「卒業した日」を「卒業年度の翌々年度の国家試験に合格した日」と読み替えることができます。</w:t>
            </w:r>
          </w:p>
          <w:p w:rsidR="00B4524B" w:rsidRPr="00523CED" w:rsidRDefault="00523CED" w:rsidP="00523CED">
            <w:pPr>
              <w:ind w:left="193" w:hangingChars="100" w:hanging="193"/>
              <w:rPr>
                <w:szCs w:val="21"/>
              </w:rPr>
            </w:pPr>
            <w:r w:rsidRPr="00523CED">
              <w:rPr>
                <w:rFonts w:hAnsi="ＭＳ 明朝" w:hint="eastAsia"/>
                <w:szCs w:val="21"/>
              </w:rPr>
              <w:t>※</w:t>
            </w:r>
            <w:r w:rsidRPr="00523CED">
              <w:rPr>
                <w:rFonts w:hint="eastAsia"/>
                <w:szCs w:val="21"/>
              </w:rPr>
              <w:t>返還免除対象期間の</w:t>
            </w:r>
            <w:r w:rsidRPr="00523CED">
              <w:rPr>
                <w:rFonts w:hint="eastAsia"/>
                <w:szCs w:val="21"/>
              </w:rPr>
              <w:t>2</w:t>
            </w:r>
            <w:r w:rsidRPr="00523CED">
              <w:rPr>
                <w:rFonts w:hint="eastAsia"/>
                <w:szCs w:val="21"/>
              </w:rPr>
              <w:t>年間は，</w:t>
            </w:r>
            <w:r w:rsidRPr="00523CED">
              <w:rPr>
                <w:szCs w:val="21"/>
              </w:rPr>
              <w:t>在職期間が通算</w:t>
            </w:r>
            <w:r w:rsidRPr="00523CED">
              <w:rPr>
                <w:rFonts w:hint="eastAsia"/>
                <w:szCs w:val="21"/>
              </w:rPr>
              <w:t>730</w:t>
            </w:r>
            <w:r w:rsidRPr="00523CED">
              <w:rPr>
                <w:szCs w:val="21"/>
              </w:rPr>
              <w:t>日以上であり</w:t>
            </w:r>
            <w:r w:rsidRPr="00523CED">
              <w:rPr>
                <w:rFonts w:hint="eastAsia"/>
                <w:szCs w:val="21"/>
              </w:rPr>
              <w:t>，</w:t>
            </w:r>
            <w:r w:rsidRPr="00523CED">
              <w:rPr>
                <w:szCs w:val="21"/>
              </w:rPr>
              <w:t>かつ</w:t>
            </w:r>
            <w:r w:rsidRPr="00523CED">
              <w:rPr>
                <w:rFonts w:hint="eastAsia"/>
                <w:szCs w:val="21"/>
              </w:rPr>
              <w:t>，</w:t>
            </w:r>
            <w:r w:rsidRPr="00523CED">
              <w:rPr>
                <w:szCs w:val="21"/>
              </w:rPr>
              <w:t>業務に従事した期間が</w:t>
            </w:r>
            <w:r w:rsidRPr="00523CED">
              <w:rPr>
                <w:szCs w:val="21"/>
              </w:rPr>
              <w:t>360</w:t>
            </w:r>
            <w:r w:rsidRPr="00523CED">
              <w:rPr>
                <w:szCs w:val="21"/>
              </w:rPr>
              <w:t>日</w:t>
            </w:r>
            <w:r w:rsidRPr="00523CED">
              <w:rPr>
                <w:spacing w:val="-2"/>
                <w:szCs w:val="21"/>
              </w:rPr>
              <w:t>以上</w:t>
            </w:r>
            <w:r w:rsidRPr="00523CED">
              <w:rPr>
                <w:rFonts w:hint="eastAsia"/>
                <w:spacing w:val="-2"/>
                <w:szCs w:val="21"/>
              </w:rPr>
              <w:t>であることが必要です。</w:t>
            </w:r>
          </w:p>
        </w:tc>
      </w:tr>
      <w:tr w:rsidR="00B4524B" w:rsidTr="00F93100">
        <w:trPr>
          <w:cantSplit/>
          <w:trHeight w:val="3337"/>
        </w:trPr>
        <w:tc>
          <w:tcPr>
            <w:tcW w:w="694" w:type="dxa"/>
            <w:textDirection w:val="tbRlV"/>
            <w:vAlign w:val="center"/>
          </w:tcPr>
          <w:p w:rsidR="00B4524B" w:rsidRPr="00523CED" w:rsidRDefault="00523CED" w:rsidP="00B4524B">
            <w:pPr>
              <w:ind w:left="113" w:right="113"/>
              <w:jc w:val="center"/>
              <w:rPr>
                <w:rFonts w:asciiTheme="majorEastAsia" w:eastAsiaTheme="majorEastAsia" w:hAnsiTheme="majorEastAsia"/>
                <w:szCs w:val="21"/>
              </w:rPr>
            </w:pPr>
            <w:r w:rsidRPr="00523CED">
              <w:rPr>
                <w:rFonts w:ascii="ＭＳ ゴシック" w:eastAsia="ＭＳ ゴシック" w:hAnsi="ＭＳ ゴシック" w:hint="eastAsia"/>
                <w:szCs w:val="21"/>
              </w:rPr>
              <w:t>返還</w:t>
            </w:r>
          </w:p>
        </w:tc>
        <w:tc>
          <w:tcPr>
            <w:tcW w:w="8914" w:type="dxa"/>
            <w:vAlign w:val="center"/>
          </w:tcPr>
          <w:p w:rsidR="00523CED" w:rsidRPr="00523CED" w:rsidRDefault="00523CED" w:rsidP="00523CED">
            <w:pPr>
              <w:rPr>
                <w:rFonts w:hAnsi="ＭＳ 明朝"/>
                <w:szCs w:val="21"/>
              </w:rPr>
            </w:pPr>
            <w:r w:rsidRPr="00523CED">
              <w:rPr>
                <w:rFonts w:hAnsi="ＭＳ 明朝" w:hint="eastAsia"/>
                <w:szCs w:val="21"/>
              </w:rPr>
              <w:t>次の①から④までのいずれかに該当する場合は，当該事由の生じた日の翌月から，原則</w:t>
            </w:r>
            <w:r w:rsidRPr="00523CED">
              <w:rPr>
                <w:rFonts w:hAnsi="ＭＳ 明朝" w:hint="eastAsia"/>
                <w:szCs w:val="21"/>
              </w:rPr>
              <w:t>1</w:t>
            </w:r>
            <w:r w:rsidRPr="00523CED">
              <w:rPr>
                <w:rFonts w:hAnsi="ＭＳ 明朝" w:hint="eastAsia"/>
                <w:szCs w:val="21"/>
              </w:rPr>
              <w:t>年以内に，本会が定める金額を一括または月賦の均等払いにより返還しなければなりません。ただし，やむを得ない事情があると認められる場合は</w:t>
            </w:r>
            <w:r w:rsidRPr="00523CED">
              <w:rPr>
                <w:rFonts w:hAnsi="ＭＳ 明朝" w:hint="eastAsia"/>
                <w:szCs w:val="21"/>
              </w:rPr>
              <w:t>,</w:t>
            </w:r>
            <w:r w:rsidRPr="00523CED">
              <w:rPr>
                <w:rFonts w:hAnsi="ＭＳ 明朝" w:hint="eastAsia"/>
                <w:szCs w:val="21"/>
              </w:rPr>
              <w:t>返還期間を最長</w:t>
            </w:r>
            <w:r w:rsidRPr="00523CED">
              <w:rPr>
                <w:rFonts w:hAnsi="ＭＳ 明朝" w:hint="eastAsia"/>
                <w:szCs w:val="21"/>
              </w:rPr>
              <w:t>4</w:t>
            </w:r>
            <w:r w:rsidRPr="00523CED">
              <w:rPr>
                <w:rFonts w:hAnsi="ＭＳ 明朝" w:hint="eastAsia"/>
                <w:szCs w:val="21"/>
              </w:rPr>
              <w:t>年以内とし，返還月額（下限）は原則</w:t>
            </w:r>
            <w:r w:rsidRPr="00523CED">
              <w:rPr>
                <w:rFonts w:hAnsi="ＭＳ 明朝" w:hint="eastAsia"/>
                <w:szCs w:val="21"/>
              </w:rPr>
              <w:t>5,000</w:t>
            </w:r>
            <w:r w:rsidRPr="00523CED">
              <w:rPr>
                <w:rFonts w:hAnsi="ＭＳ 明朝" w:hint="eastAsia"/>
                <w:szCs w:val="21"/>
              </w:rPr>
              <w:t>円とします。</w:t>
            </w:r>
          </w:p>
          <w:p w:rsidR="00523CED" w:rsidRPr="00523CED" w:rsidRDefault="00523CED" w:rsidP="00523CED">
            <w:pPr>
              <w:rPr>
                <w:rFonts w:hAnsi="ＭＳ 明朝"/>
                <w:szCs w:val="21"/>
              </w:rPr>
            </w:pPr>
            <w:r w:rsidRPr="00523CED">
              <w:rPr>
                <w:rFonts w:hAnsi="ＭＳ 明朝" w:hint="eastAsia"/>
                <w:szCs w:val="21"/>
              </w:rPr>
              <w:t>また，退学，著しい成績不良，虚偽申請により，貸付契約の解除に至ったときは一括返還しなければなりません。</w:t>
            </w:r>
          </w:p>
          <w:p w:rsidR="00523CED" w:rsidRPr="00523CED" w:rsidRDefault="00523CED" w:rsidP="00523CED">
            <w:pPr>
              <w:ind w:leftChars="100" w:left="386" w:hangingChars="100" w:hanging="193"/>
              <w:rPr>
                <w:rFonts w:hAnsi="ＭＳ 明朝"/>
                <w:szCs w:val="21"/>
              </w:rPr>
            </w:pPr>
            <w:r w:rsidRPr="00523CED">
              <w:rPr>
                <w:rFonts w:hAnsi="ＭＳ 明朝" w:hint="eastAsia"/>
                <w:szCs w:val="21"/>
              </w:rPr>
              <w:t>①　貸付契約が解除されたとき</w:t>
            </w:r>
          </w:p>
          <w:p w:rsidR="00523CED" w:rsidRPr="00523CED" w:rsidRDefault="00523CED" w:rsidP="00523CED">
            <w:pPr>
              <w:ind w:leftChars="100" w:left="579" w:hangingChars="200" w:hanging="386"/>
              <w:rPr>
                <w:rFonts w:hAnsi="ＭＳ 明朝"/>
                <w:szCs w:val="21"/>
              </w:rPr>
            </w:pPr>
            <w:r w:rsidRPr="00523CED">
              <w:rPr>
                <w:rFonts w:hAnsi="ＭＳ 明朝" w:hint="eastAsia"/>
                <w:szCs w:val="21"/>
              </w:rPr>
              <w:t>②　実務者研修施設を卒業した日から</w:t>
            </w:r>
            <w:r w:rsidRPr="00523CED">
              <w:rPr>
                <w:rFonts w:hAnsi="ＭＳ 明朝" w:hint="eastAsia"/>
                <w:szCs w:val="21"/>
              </w:rPr>
              <w:t>1</w:t>
            </w:r>
            <w:r w:rsidRPr="00523CED">
              <w:rPr>
                <w:rFonts w:hAnsi="ＭＳ 明朝" w:hint="eastAsia"/>
                <w:szCs w:val="21"/>
              </w:rPr>
              <w:t>年以内に介護福祉士として登録せず，または広島県内等において返還免除対象業務に従事しなかったとき</w:t>
            </w:r>
          </w:p>
          <w:p w:rsidR="00523CED" w:rsidRPr="00523CED" w:rsidRDefault="00523CED" w:rsidP="00523CED">
            <w:pPr>
              <w:ind w:leftChars="100" w:left="386" w:hangingChars="100" w:hanging="193"/>
              <w:rPr>
                <w:rFonts w:hAnsi="ＭＳ 明朝"/>
                <w:szCs w:val="21"/>
              </w:rPr>
            </w:pPr>
            <w:r w:rsidRPr="00523CED">
              <w:rPr>
                <w:rFonts w:hAnsi="ＭＳ 明朝" w:hint="eastAsia"/>
                <w:szCs w:val="21"/>
              </w:rPr>
              <w:t>③　広島県内等において返還免除対象業務に従事する意思がなくなったとき</w:t>
            </w:r>
          </w:p>
          <w:p w:rsidR="00B4524B" w:rsidRPr="00523CED" w:rsidRDefault="00523CED" w:rsidP="00F93100">
            <w:pPr>
              <w:ind w:leftChars="100" w:left="386" w:hangingChars="100" w:hanging="193"/>
              <w:rPr>
                <w:szCs w:val="21"/>
              </w:rPr>
            </w:pPr>
            <w:r w:rsidRPr="00523CED">
              <w:rPr>
                <w:rFonts w:hAnsi="ＭＳ 明朝" w:hint="eastAsia"/>
                <w:szCs w:val="21"/>
              </w:rPr>
              <w:t>④　業務外の事由により死亡し，または心身の故障により業務に従事できなくなったとき</w:t>
            </w:r>
          </w:p>
        </w:tc>
      </w:tr>
      <w:tr w:rsidR="00B4524B" w:rsidTr="00F93100">
        <w:trPr>
          <w:cantSplit/>
          <w:trHeight w:val="1170"/>
        </w:trPr>
        <w:tc>
          <w:tcPr>
            <w:tcW w:w="694" w:type="dxa"/>
            <w:textDirection w:val="tbRlV"/>
            <w:vAlign w:val="center"/>
          </w:tcPr>
          <w:p w:rsidR="00B4524B" w:rsidRPr="00523CED" w:rsidRDefault="00523CED" w:rsidP="00B4524B">
            <w:pPr>
              <w:ind w:left="113" w:right="113"/>
              <w:jc w:val="center"/>
              <w:rPr>
                <w:rFonts w:asciiTheme="majorEastAsia" w:eastAsiaTheme="majorEastAsia" w:hAnsiTheme="majorEastAsia"/>
                <w:szCs w:val="21"/>
              </w:rPr>
            </w:pPr>
            <w:r w:rsidRPr="00523CED">
              <w:rPr>
                <w:rFonts w:ascii="ＭＳ ゴシック" w:eastAsia="ＭＳ ゴシック" w:hAnsi="ＭＳ ゴシック" w:hint="eastAsia"/>
                <w:szCs w:val="21"/>
              </w:rPr>
              <w:lastRenderedPageBreak/>
              <w:t>延滞利子</w:t>
            </w:r>
          </w:p>
        </w:tc>
        <w:tc>
          <w:tcPr>
            <w:tcW w:w="8914" w:type="dxa"/>
            <w:vAlign w:val="center"/>
          </w:tcPr>
          <w:p w:rsidR="00523CED" w:rsidRPr="00523CED" w:rsidRDefault="00523CED" w:rsidP="00523CED">
            <w:pPr>
              <w:rPr>
                <w:rFonts w:hAnsi="ＭＳ 明朝"/>
                <w:szCs w:val="21"/>
              </w:rPr>
            </w:pPr>
            <w:r w:rsidRPr="00523CED">
              <w:rPr>
                <w:rFonts w:hAnsi="ＭＳ 明朝" w:hint="eastAsia"/>
                <w:szCs w:val="21"/>
              </w:rPr>
              <w:t>返還すべき額につき年</w:t>
            </w:r>
            <w:r w:rsidRPr="00523CED">
              <w:rPr>
                <w:rFonts w:hAnsi="ＭＳ 明朝" w:hint="eastAsia"/>
                <w:szCs w:val="21"/>
              </w:rPr>
              <w:t>5</w:t>
            </w:r>
            <w:r w:rsidRPr="00523CED">
              <w:rPr>
                <w:rFonts w:hAnsi="ＭＳ 明朝" w:hint="eastAsia"/>
                <w:szCs w:val="21"/>
              </w:rPr>
              <w:t>パーセントの割合で算定した額</w:t>
            </w:r>
          </w:p>
          <w:p w:rsidR="00B4524B" w:rsidRPr="00523CED" w:rsidRDefault="00523CED" w:rsidP="006A6DF8">
            <w:pPr>
              <w:ind w:left="193" w:hangingChars="100" w:hanging="193"/>
              <w:rPr>
                <w:szCs w:val="21"/>
              </w:rPr>
            </w:pPr>
            <w:r w:rsidRPr="00523CED">
              <w:rPr>
                <w:rFonts w:hAnsi="ＭＳ 明朝" w:hint="eastAsia"/>
                <w:szCs w:val="21"/>
              </w:rPr>
              <w:t>※正当な理由がなく，貸付額を返還しなければならない日までにこれを返還しなかったときは，当該返還すべき日の翌日から返還の日までの期間の日数に応じて算定を行います。</w:t>
            </w:r>
          </w:p>
        </w:tc>
      </w:tr>
      <w:tr w:rsidR="00B4524B" w:rsidTr="00F93100">
        <w:trPr>
          <w:cantSplit/>
          <w:trHeight w:val="4609"/>
        </w:trPr>
        <w:tc>
          <w:tcPr>
            <w:tcW w:w="694" w:type="dxa"/>
            <w:textDirection w:val="tbRlV"/>
            <w:vAlign w:val="center"/>
          </w:tcPr>
          <w:p w:rsidR="00B4524B" w:rsidRPr="00523CED" w:rsidRDefault="00523CED" w:rsidP="00B4524B">
            <w:pPr>
              <w:ind w:left="113" w:right="113"/>
              <w:jc w:val="center"/>
              <w:rPr>
                <w:rFonts w:asciiTheme="majorEastAsia" w:eastAsiaTheme="majorEastAsia" w:hAnsiTheme="majorEastAsia"/>
                <w:szCs w:val="21"/>
              </w:rPr>
            </w:pPr>
            <w:r w:rsidRPr="00523CED">
              <w:rPr>
                <w:rFonts w:ascii="ＭＳ ゴシック" w:eastAsia="ＭＳ ゴシック" w:hAnsi="ＭＳ ゴシック" w:hint="eastAsia"/>
                <w:szCs w:val="21"/>
              </w:rPr>
              <w:t>返還猶予</w:t>
            </w:r>
          </w:p>
        </w:tc>
        <w:tc>
          <w:tcPr>
            <w:tcW w:w="8914" w:type="dxa"/>
            <w:vAlign w:val="center"/>
          </w:tcPr>
          <w:p w:rsidR="00523CED" w:rsidRPr="00523CED" w:rsidRDefault="00523CED" w:rsidP="00523CED">
            <w:pPr>
              <w:rPr>
                <w:rFonts w:hAnsi="ＭＳ 明朝"/>
                <w:szCs w:val="21"/>
              </w:rPr>
            </w:pPr>
            <w:r w:rsidRPr="00523CED">
              <w:rPr>
                <w:rFonts w:hAnsi="ＭＳ 明朝" w:hint="eastAsia"/>
                <w:szCs w:val="21"/>
              </w:rPr>
              <w:t>次の①～④のいずれかの要件に該当する事由が継続する期間，（③④については履行期間の到来していない）貸付額に係る返還債務の履行を猶予します。</w:t>
            </w:r>
          </w:p>
          <w:p w:rsidR="00523CED" w:rsidRPr="00523CED" w:rsidRDefault="00523CED" w:rsidP="00523CED">
            <w:pPr>
              <w:ind w:leftChars="100" w:left="579" w:hangingChars="200" w:hanging="386"/>
              <w:rPr>
                <w:rFonts w:hAnsi="ＭＳ 明朝"/>
                <w:szCs w:val="21"/>
              </w:rPr>
            </w:pPr>
            <w:r w:rsidRPr="00523CED">
              <w:rPr>
                <w:rFonts w:hAnsi="ＭＳ 明朝" w:hint="eastAsia"/>
                <w:szCs w:val="21"/>
              </w:rPr>
              <w:t>①　貸付契約を解除された後も引き続き貸付決定時に在学していた実務者研修施設に在学しているとき</w:t>
            </w:r>
          </w:p>
          <w:p w:rsidR="00523CED" w:rsidRPr="00523CED" w:rsidRDefault="00523CED" w:rsidP="00523CED">
            <w:pPr>
              <w:ind w:leftChars="100" w:left="579" w:hangingChars="200" w:hanging="386"/>
              <w:rPr>
                <w:rFonts w:hAnsi="ＭＳ 明朝"/>
                <w:szCs w:val="21"/>
              </w:rPr>
            </w:pPr>
            <w:r w:rsidRPr="00523CED">
              <w:rPr>
                <w:rFonts w:hAnsi="ＭＳ 明朝" w:hint="eastAsia"/>
                <w:szCs w:val="21"/>
              </w:rPr>
              <w:t>②　貸付決定時に在学していた実務者研修施設を卒業後，引き続き，社会福祉士養成施設において修学しているとき</w:t>
            </w:r>
          </w:p>
          <w:p w:rsidR="00523CED" w:rsidRPr="00523CED" w:rsidRDefault="00523CED" w:rsidP="00523CED">
            <w:pPr>
              <w:ind w:leftChars="100" w:left="386" w:hangingChars="100" w:hanging="193"/>
              <w:rPr>
                <w:rFonts w:hAnsi="ＭＳ 明朝"/>
                <w:szCs w:val="21"/>
              </w:rPr>
            </w:pPr>
            <w:r w:rsidRPr="00523CED">
              <w:rPr>
                <w:rFonts w:hAnsi="ＭＳ 明朝" w:hint="eastAsia"/>
                <w:szCs w:val="21"/>
              </w:rPr>
              <w:t>③　広島県内等において返還免除対象業務の業務に従事しているとき</w:t>
            </w:r>
          </w:p>
          <w:p w:rsidR="00523CED" w:rsidRPr="00523CED" w:rsidRDefault="00523CED" w:rsidP="00523CED">
            <w:pPr>
              <w:ind w:leftChars="100" w:left="386" w:hangingChars="100" w:hanging="193"/>
              <w:rPr>
                <w:rFonts w:hAnsi="ＭＳ 明朝"/>
                <w:szCs w:val="21"/>
              </w:rPr>
            </w:pPr>
            <w:r w:rsidRPr="00523CED">
              <w:rPr>
                <w:rFonts w:hAnsi="ＭＳ 明朝" w:hint="eastAsia"/>
                <w:szCs w:val="21"/>
              </w:rPr>
              <w:t>④　災害，疾病，負傷，その他やむを得ない事由があるとき</w:t>
            </w:r>
          </w:p>
          <w:p w:rsidR="00523CED" w:rsidRPr="00523CED" w:rsidRDefault="00523CED" w:rsidP="00523CED">
            <w:pPr>
              <w:rPr>
                <w:rFonts w:hAnsi="ＭＳ 明朝"/>
                <w:szCs w:val="21"/>
              </w:rPr>
            </w:pPr>
          </w:p>
          <w:p w:rsidR="00523CED" w:rsidRPr="00523CED" w:rsidRDefault="00523CED" w:rsidP="00523CED">
            <w:pPr>
              <w:rPr>
                <w:rFonts w:ascii="ＭＳ ゴシック" w:eastAsia="ＭＳ ゴシック" w:hAnsi="ＭＳ ゴシック"/>
                <w:szCs w:val="21"/>
              </w:rPr>
            </w:pPr>
            <w:r w:rsidRPr="00523CED">
              <w:rPr>
                <w:rFonts w:ascii="ＭＳ ゴシック" w:eastAsia="ＭＳ ゴシック" w:hAnsi="ＭＳ ゴシック" w:hint="eastAsia"/>
                <w:szCs w:val="21"/>
              </w:rPr>
              <w:t>【返還免除対象業務に従事（返還猶予）中に離職した場合の取扱いについて】</w:t>
            </w:r>
          </w:p>
          <w:p w:rsidR="00523CED" w:rsidRPr="00523CED" w:rsidRDefault="00523CED" w:rsidP="000521B8">
            <w:pPr>
              <w:ind w:firstLineChars="100" w:firstLine="193"/>
              <w:rPr>
                <w:rFonts w:hAnsi="ＭＳ 明朝"/>
                <w:szCs w:val="21"/>
              </w:rPr>
            </w:pPr>
            <w:r w:rsidRPr="00523CED">
              <w:rPr>
                <w:rFonts w:hAnsi="ＭＳ 明朝" w:hint="eastAsia"/>
                <w:szCs w:val="21"/>
              </w:rPr>
              <w:t>返還免除対象業務従事中に離職した場合，離職日の翌月末までに返還免除対象業務に再就職した場合は，継続して従事しているものとみなします。</w:t>
            </w:r>
          </w:p>
          <w:p w:rsidR="00B4524B" w:rsidRPr="00523CED" w:rsidRDefault="00523CED" w:rsidP="000521B8">
            <w:pPr>
              <w:ind w:firstLineChars="100" w:firstLine="193"/>
              <w:rPr>
                <w:szCs w:val="21"/>
              </w:rPr>
            </w:pPr>
            <w:r w:rsidRPr="00523CED">
              <w:rPr>
                <w:rFonts w:hAnsi="ＭＳ 明朝" w:hint="eastAsia"/>
                <w:szCs w:val="21"/>
              </w:rPr>
              <w:t>離職日の翌月末までに返還免除対象業務に再就職できなかった場合，求職活動を行っている期間は，離職日から</w:t>
            </w:r>
            <w:r w:rsidRPr="00523CED">
              <w:rPr>
                <w:rFonts w:hAnsi="ＭＳ 明朝" w:hint="eastAsia"/>
                <w:szCs w:val="21"/>
              </w:rPr>
              <w:t>3</w:t>
            </w:r>
            <w:r w:rsidRPr="00523CED">
              <w:rPr>
                <w:rFonts w:hAnsi="ＭＳ 明朝" w:hint="eastAsia"/>
                <w:szCs w:val="21"/>
              </w:rPr>
              <w:t>か月ごとに，毎月の就職活動の状況報告を行うことで，最長</w:t>
            </w:r>
            <w:r w:rsidRPr="00523CED">
              <w:rPr>
                <w:rFonts w:hAnsi="ＭＳ 明朝" w:hint="eastAsia"/>
                <w:szCs w:val="21"/>
              </w:rPr>
              <w:t>1</w:t>
            </w:r>
            <w:r w:rsidRPr="00523CED">
              <w:rPr>
                <w:rFonts w:hAnsi="ＭＳ 明朝" w:hint="eastAsia"/>
                <w:szCs w:val="21"/>
              </w:rPr>
              <w:t>年間の返還猶予を認める場合があります。</w:t>
            </w:r>
          </w:p>
        </w:tc>
      </w:tr>
      <w:tr w:rsidR="00B4524B" w:rsidTr="00F93100">
        <w:trPr>
          <w:cantSplit/>
          <w:trHeight w:val="6722"/>
        </w:trPr>
        <w:tc>
          <w:tcPr>
            <w:tcW w:w="694" w:type="dxa"/>
            <w:textDirection w:val="tbRlV"/>
            <w:vAlign w:val="center"/>
          </w:tcPr>
          <w:p w:rsidR="00B4524B" w:rsidRPr="00523CED" w:rsidRDefault="00523CED" w:rsidP="00B4524B">
            <w:pPr>
              <w:ind w:left="113" w:right="113"/>
              <w:jc w:val="center"/>
              <w:rPr>
                <w:rFonts w:asciiTheme="majorEastAsia" w:eastAsiaTheme="majorEastAsia" w:hAnsiTheme="majorEastAsia"/>
                <w:szCs w:val="21"/>
              </w:rPr>
            </w:pPr>
            <w:r w:rsidRPr="00523CED">
              <w:rPr>
                <w:rFonts w:ascii="ＭＳ ゴシック" w:eastAsia="ＭＳ ゴシック" w:hAnsi="ＭＳ ゴシック" w:hint="eastAsia"/>
                <w:szCs w:val="21"/>
              </w:rPr>
              <w:t>裁量免除</w:t>
            </w:r>
          </w:p>
        </w:tc>
        <w:tc>
          <w:tcPr>
            <w:tcW w:w="8914" w:type="dxa"/>
            <w:vAlign w:val="center"/>
          </w:tcPr>
          <w:p w:rsidR="00B4524B" w:rsidRPr="00523CED" w:rsidRDefault="00523CED" w:rsidP="00F93100">
            <w:pPr>
              <w:rPr>
                <w:rFonts w:hAnsi="ＭＳ 明朝"/>
                <w:szCs w:val="21"/>
              </w:rPr>
            </w:pPr>
            <w:r w:rsidRPr="00523CED">
              <w:rPr>
                <w:rFonts w:hAnsi="ＭＳ 明朝" w:hint="eastAsia"/>
                <w:szCs w:val="21"/>
              </w:rPr>
              <w:t>次の①～③の区分に応じて返還の債務額を免除します。</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9"/>
              <w:gridCol w:w="1709"/>
            </w:tblGrid>
            <w:tr w:rsidR="00523CED" w:rsidRPr="00523CED" w:rsidTr="006A6DF8">
              <w:trPr>
                <w:trHeight w:val="353"/>
              </w:trPr>
              <w:tc>
                <w:tcPr>
                  <w:tcW w:w="7025" w:type="dxa"/>
                  <w:shd w:val="clear" w:color="auto" w:fill="auto"/>
                  <w:vAlign w:val="center"/>
                </w:tcPr>
                <w:p w:rsidR="00523CED" w:rsidRPr="00523CED" w:rsidRDefault="00523CED" w:rsidP="006A6DF8">
                  <w:pPr>
                    <w:jc w:val="center"/>
                    <w:rPr>
                      <w:rFonts w:hAnsi="ＭＳ 明朝"/>
                      <w:szCs w:val="21"/>
                    </w:rPr>
                  </w:pPr>
                  <w:r w:rsidRPr="00523CED">
                    <w:rPr>
                      <w:rFonts w:hAnsi="ＭＳ 明朝" w:hint="eastAsia"/>
                      <w:szCs w:val="21"/>
                    </w:rPr>
                    <w:t>区分</w:t>
                  </w:r>
                </w:p>
              </w:tc>
              <w:tc>
                <w:tcPr>
                  <w:tcW w:w="1763" w:type="dxa"/>
                  <w:shd w:val="clear" w:color="auto" w:fill="auto"/>
                  <w:vAlign w:val="center"/>
                </w:tcPr>
                <w:p w:rsidR="00523CED" w:rsidRPr="00523CED" w:rsidRDefault="00523CED" w:rsidP="006A6DF8">
                  <w:pPr>
                    <w:jc w:val="center"/>
                    <w:rPr>
                      <w:rFonts w:hAnsi="ＭＳ 明朝"/>
                      <w:szCs w:val="21"/>
                    </w:rPr>
                  </w:pPr>
                  <w:r w:rsidRPr="00523CED">
                    <w:rPr>
                      <w:rFonts w:hAnsi="ＭＳ 明朝" w:hint="eastAsia"/>
                      <w:szCs w:val="21"/>
                    </w:rPr>
                    <w:t>免除規定</w:t>
                  </w:r>
                </w:p>
              </w:tc>
            </w:tr>
            <w:tr w:rsidR="00523CED" w:rsidRPr="00523CED" w:rsidTr="00065DB7">
              <w:trPr>
                <w:trHeight w:val="413"/>
              </w:trPr>
              <w:tc>
                <w:tcPr>
                  <w:tcW w:w="7025" w:type="dxa"/>
                  <w:shd w:val="clear" w:color="auto" w:fill="auto"/>
                  <w:vAlign w:val="center"/>
                </w:tcPr>
                <w:p w:rsidR="00523CED" w:rsidRPr="00523CED" w:rsidRDefault="00523CED" w:rsidP="00F93100">
                  <w:pPr>
                    <w:ind w:left="193" w:hangingChars="100" w:hanging="193"/>
                    <w:rPr>
                      <w:rFonts w:hAnsi="ＭＳ 明朝"/>
                      <w:szCs w:val="21"/>
                    </w:rPr>
                  </w:pPr>
                  <w:r w:rsidRPr="00523CED">
                    <w:rPr>
                      <w:rFonts w:hAnsi="ＭＳ 明朝" w:hint="eastAsia"/>
                      <w:szCs w:val="21"/>
                    </w:rPr>
                    <w:t>①死亡し，または障害により貸付金を返還することができなくなったとき</w:t>
                  </w:r>
                </w:p>
              </w:tc>
              <w:tc>
                <w:tcPr>
                  <w:tcW w:w="1763" w:type="dxa"/>
                  <w:vMerge w:val="restart"/>
                  <w:shd w:val="clear" w:color="auto" w:fill="auto"/>
                  <w:vAlign w:val="center"/>
                </w:tcPr>
                <w:p w:rsidR="00523CED" w:rsidRPr="00523CED" w:rsidRDefault="00523CED" w:rsidP="00F93100">
                  <w:pPr>
                    <w:rPr>
                      <w:rFonts w:hAnsi="ＭＳ 明朝"/>
                      <w:szCs w:val="21"/>
                    </w:rPr>
                  </w:pPr>
                  <w:r w:rsidRPr="00523CED">
                    <w:rPr>
                      <w:rFonts w:hint="eastAsia"/>
                      <w:szCs w:val="21"/>
                    </w:rPr>
                    <w:t>返還の債務額の全部または一部</w:t>
                  </w:r>
                </w:p>
              </w:tc>
            </w:tr>
            <w:tr w:rsidR="00523CED" w:rsidRPr="00523CED" w:rsidTr="00065DB7">
              <w:trPr>
                <w:trHeight w:val="988"/>
              </w:trPr>
              <w:tc>
                <w:tcPr>
                  <w:tcW w:w="7025" w:type="dxa"/>
                  <w:shd w:val="clear" w:color="auto" w:fill="auto"/>
                  <w:vAlign w:val="center"/>
                </w:tcPr>
                <w:p w:rsidR="00523CED" w:rsidRPr="00523CED" w:rsidRDefault="00523CED" w:rsidP="00F93100">
                  <w:pPr>
                    <w:ind w:left="193" w:hangingChars="100" w:hanging="193"/>
                    <w:rPr>
                      <w:rFonts w:hAnsi="ＭＳ 明朝"/>
                      <w:szCs w:val="21"/>
                    </w:rPr>
                  </w:pPr>
                  <w:r w:rsidRPr="00523CED">
                    <w:rPr>
                      <w:rFonts w:hAnsi="ＭＳ 明朝" w:hint="eastAsia"/>
                      <w:szCs w:val="21"/>
                    </w:rPr>
                    <w:t>②長期間所在不明となっている場合等，貸付額を返還させることが困難であると認められる場合であって，履行期限到来後に返還を請求した最初の日から</w:t>
                  </w:r>
                  <w:r w:rsidRPr="00523CED">
                    <w:rPr>
                      <w:rFonts w:hAnsi="ＭＳ 明朝" w:hint="eastAsia"/>
                      <w:szCs w:val="21"/>
                    </w:rPr>
                    <w:t>5</w:t>
                  </w:r>
                  <w:r w:rsidRPr="00523CED">
                    <w:rPr>
                      <w:rFonts w:hAnsi="ＭＳ 明朝" w:hint="eastAsia"/>
                      <w:szCs w:val="21"/>
                    </w:rPr>
                    <w:t>年経過したとき</w:t>
                  </w:r>
                </w:p>
              </w:tc>
              <w:tc>
                <w:tcPr>
                  <w:tcW w:w="1763" w:type="dxa"/>
                  <w:vMerge/>
                  <w:shd w:val="clear" w:color="auto" w:fill="auto"/>
                  <w:vAlign w:val="center"/>
                </w:tcPr>
                <w:p w:rsidR="00523CED" w:rsidRPr="00523CED" w:rsidRDefault="00523CED" w:rsidP="00F93100">
                  <w:pPr>
                    <w:rPr>
                      <w:rFonts w:hAnsi="ＭＳ 明朝"/>
                      <w:szCs w:val="21"/>
                    </w:rPr>
                  </w:pPr>
                </w:p>
              </w:tc>
            </w:tr>
            <w:tr w:rsidR="00523CED" w:rsidRPr="00523CED" w:rsidTr="00065DB7">
              <w:trPr>
                <w:trHeight w:val="689"/>
              </w:trPr>
              <w:tc>
                <w:tcPr>
                  <w:tcW w:w="7025" w:type="dxa"/>
                  <w:shd w:val="clear" w:color="auto" w:fill="auto"/>
                  <w:vAlign w:val="center"/>
                </w:tcPr>
                <w:p w:rsidR="000521B8" w:rsidRPr="002A3045" w:rsidRDefault="00523CED" w:rsidP="000521B8">
                  <w:pPr>
                    <w:ind w:left="193" w:hangingChars="100" w:hanging="193"/>
                    <w:rPr>
                      <w:rFonts w:hAnsi="ＭＳ 明朝"/>
                      <w:szCs w:val="21"/>
                    </w:rPr>
                  </w:pPr>
                  <w:r w:rsidRPr="00523CED">
                    <w:rPr>
                      <w:rFonts w:hAnsi="ＭＳ 明朝" w:hint="eastAsia"/>
                      <w:szCs w:val="21"/>
                    </w:rPr>
                    <w:t>③広島県内等において</w:t>
                  </w:r>
                  <w:r w:rsidR="000521B8" w:rsidRPr="002A3045">
                    <w:rPr>
                      <w:rFonts w:hAnsi="ＭＳ 明朝" w:hint="eastAsia"/>
                      <w:szCs w:val="21"/>
                    </w:rPr>
                    <w:t>次の期間</w:t>
                  </w:r>
                  <w:r w:rsidRPr="002A3045">
                    <w:rPr>
                      <w:rFonts w:hAnsi="ＭＳ 明朝" w:hint="eastAsia"/>
                      <w:szCs w:val="21"/>
                    </w:rPr>
                    <w:t>，返還免除対象業務に従事したとき</w:t>
                  </w:r>
                </w:p>
                <w:p w:rsidR="000521B8" w:rsidRPr="002A3045" w:rsidRDefault="000521B8" w:rsidP="00B25299">
                  <w:pPr>
                    <w:ind w:leftChars="100" w:left="386" w:hangingChars="100" w:hanging="193"/>
                    <w:rPr>
                      <w:rFonts w:hAnsi="ＭＳ 明朝"/>
                      <w:szCs w:val="21"/>
                    </w:rPr>
                  </w:pPr>
                  <w:r w:rsidRPr="002A3045">
                    <w:rPr>
                      <w:rFonts w:hAnsi="ＭＳ 明朝" w:hint="eastAsia"/>
                      <w:szCs w:val="21"/>
                    </w:rPr>
                    <w:t>ア　平成</w:t>
                  </w:r>
                  <w:r w:rsidRPr="002A3045">
                    <w:rPr>
                      <w:rFonts w:hAnsi="ＭＳ 明朝" w:hint="eastAsia"/>
                      <w:szCs w:val="21"/>
                    </w:rPr>
                    <w:t>30</w:t>
                  </w:r>
                  <w:r w:rsidRPr="002A3045">
                    <w:rPr>
                      <w:rFonts w:hAnsi="ＭＳ 明朝" w:hint="eastAsia"/>
                      <w:szCs w:val="21"/>
                    </w:rPr>
                    <w:t>年</w:t>
                  </w:r>
                  <w:r w:rsidRPr="002A3045">
                    <w:rPr>
                      <w:rFonts w:hAnsi="ＭＳ 明朝" w:hint="eastAsia"/>
                      <w:szCs w:val="21"/>
                    </w:rPr>
                    <w:t>1</w:t>
                  </w:r>
                  <w:r w:rsidRPr="002A3045">
                    <w:rPr>
                      <w:rFonts w:hAnsi="ＭＳ 明朝" w:hint="eastAsia"/>
                      <w:szCs w:val="21"/>
                    </w:rPr>
                    <w:t>月までに貸付決定</w:t>
                  </w:r>
                  <w:r w:rsidR="00B25299" w:rsidRPr="002A3045">
                    <w:rPr>
                      <w:rFonts w:hAnsi="ＭＳ 明朝" w:hint="eastAsia"/>
                      <w:szCs w:val="21"/>
                    </w:rPr>
                    <w:t>した</w:t>
                  </w:r>
                  <w:r w:rsidRPr="002A3045">
                    <w:rPr>
                      <w:rFonts w:hAnsi="ＭＳ 明朝" w:hint="eastAsia"/>
                      <w:szCs w:val="21"/>
                    </w:rPr>
                    <w:t>者</w:t>
                  </w:r>
                  <w:r w:rsidR="00B25299" w:rsidRPr="002A3045">
                    <w:rPr>
                      <w:rFonts w:hAnsi="ＭＳ 明朝" w:hint="eastAsia"/>
                      <w:szCs w:val="21"/>
                    </w:rPr>
                    <w:t>は，</w:t>
                  </w:r>
                  <w:r w:rsidRPr="002A3045">
                    <w:rPr>
                      <w:rFonts w:hAnsi="ＭＳ 明朝" w:hint="eastAsia"/>
                      <w:szCs w:val="21"/>
                    </w:rPr>
                    <w:t>本事業</w:t>
                  </w:r>
                  <w:r w:rsidR="00B25299" w:rsidRPr="002A3045">
                    <w:rPr>
                      <w:rFonts w:hAnsi="ＭＳ 明朝" w:hint="eastAsia"/>
                      <w:szCs w:val="21"/>
                    </w:rPr>
                    <w:t>による</w:t>
                  </w:r>
                  <w:r w:rsidRPr="002A3045">
                    <w:rPr>
                      <w:rFonts w:hAnsi="ＭＳ 明朝" w:hint="eastAsia"/>
                      <w:szCs w:val="21"/>
                    </w:rPr>
                    <w:t>貸付けを受けた期間以上</w:t>
                  </w:r>
                </w:p>
                <w:p w:rsidR="00523CED" w:rsidRPr="00523CED" w:rsidRDefault="000521B8" w:rsidP="00B25299">
                  <w:pPr>
                    <w:ind w:leftChars="100" w:left="386" w:hangingChars="100" w:hanging="193"/>
                    <w:rPr>
                      <w:rFonts w:hAnsi="ＭＳ 明朝"/>
                      <w:szCs w:val="21"/>
                    </w:rPr>
                  </w:pPr>
                  <w:r w:rsidRPr="002A3045">
                    <w:rPr>
                      <w:rFonts w:hAnsi="ＭＳ 明朝" w:hint="eastAsia"/>
                      <w:szCs w:val="21"/>
                    </w:rPr>
                    <w:t>イ　平成</w:t>
                  </w:r>
                  <w:r w:rsidRPr="002A3045">
                    <w:rPr>
                      <w:rFonts w:hAnsi="ＭＳ 明朝" w:hint="eastAsia"/>
                      <w:szCs w:val="21"/>
                    </w:rPr>
                    <w:t>30</w:t>
                  </w:r>
                  <w:r w:rsidRPr="002A3045">
                    <w:rPr>
                      <w:rFonts w:hAnsi="ＭＳ 明朝" w:hint="eastAsia"/>
                      <w:szCs w:val="21"/>
                    </w:rPr>
                    <w:t>年</w:t>
                  </w:r>
                  <w:r w:rsidRPr="002A3045">
                    <w:rPr>
                      <w:rFonts w:hAnsi="ＭＳ 明朝" w:hint="eastAsia"/>
                      <w:szCs w:val="21"/>
                    </w:rPr>
                    <w:t>2</w:t>
                  </w:r>
                  <w:r w:rsidRPr="002A3045">
                    <w:rPr>
                      <w:rFonts w:hAnsi="ＭＳ 明朝" w:hint="eastAsia"/>
                      <w:szCs w:val="21"/>
                    </w:rPr>
                    <w:t>月以降に貸付決定</w:t>
                  </w:r>
                  <w:r w:rsidR="00B25299" w:rsidRPr="002A3045">
                    <w:rPr>
                      <w:rFonts w:hAnsi="ＭＳ 明朝" w:hint="eastAsia"/>
                      <w:szCs w:val="21"/>
                    </w:rPr>
                    <w:t>し</w:t>
                  </w:r>
                  <w:r w:rsidRPr="002A3045">
                    <w:rPr>
                      <w:rFonts w:hAnsi="ＭＳ 明朝" w:hint="eastAsia"/>
                      <w:szCs w:val="21"/>
                    </w:rPr>
                    <w:t>た者</w:t>
                  </w:r>
                  <w:r w:rsidR="00B25299" w:rsidRPr="002A3045">
                    <w:rPr>
                      <w:rFonts w:hAnsi="ＭＳ 明朝" w:hint="eastAsia"/>
                      <w:szCs w:val="21"/>
                    </w:rPr>
                    <w:t>は，</w:t>
                  </w:r>
                  <w:r w:rsidRPr="002A3045">
                    <w:rPr>
                      <w:rFonts w:hAnsi="ＭＳ 明朝" w:hint="eastAsia"/>
                      <w:szCs w:val="21"/>
                    </w:rPr>
                    <w:t>１年以上</w:t>
                  </w:r>
                </w:p>
              </w:tc>
              <w:tc>
                <w:tcPr>
                  <w:tcW w:w="1763" w:type="dxa"/>
                  <w:shd w:val="clear" w:color="auto" w:fill="auto"/>
                  <w:vAlign w:val="center"/>
                </w:tcPr>
                <w:p w:rsidR="00523CED" w:rsidRPr="00523CED" w:rsidRDefault="00523CED" w:rsidP="00F93100">
                  <w:pPr>
                    <w:rPr>
                      <w:rFonts w:hAnsi="ＭＳ 明朝"/>
                      <w:szCs w:val="21"/>
                    </w:rPr>
                  </w:pPr>
                  <w:r w:rsidRPr="00523CED">
                    <w:rPr>
                      <w:rFonts w:hint="eastAsia"/>
                      <w:szCs w:val="21"/>
                    </w:rPr>
                    <w:t>返還の債務額の一部</w:t>
                  </w:r>
                </w:p>
              </w:tc>
            </w:tr>
          </w:tbl>
          <w:p w:rsidR="006A6DF8" w:rsidRDefault="006A6DF8" w:rsidP="00F93100">
            <w:pPr>
              <w:ind w:left="193" w:hangingChars="100" w:hanging="193"/>
              <w:rPr>
                <w:rFonts w:hAnsi="ＭＳ 明朝"/>
                <w:szCs w:val="21"/>
              </w:rPr>
            </w:pPr>
          </w:p>
          <w:p w:rsidR="00523CED" w:rsidRPr="00523CED" w:rsidRDefault="00523CED" w:rsidP="00F93100">
            <w:pPr>
              <w:ind w:left="193" w:hangingChars="100" w:hanging="193"/>
              <w:rPr>
                <w:rFonts w:hAnsi="ＭＳ 明朝"/>
                <w:szCs w:val="21"/>
              </w:rPr>
            </w:pPr>
            <w:r w:rsidRPr="00523CED">
              <w:rPr>
                <w:rFonts w:hAnsi="ＭＳ 明朝" w:hint="eastAsia"/>
                <w:szCs w:val="21"/>
              </w:rPr>
              <w:t>※①～③いずれも既に返還を受けた金額を除く。</w:t>
            </w:r>
          </w:p>
          <w:p w:rsidR="00523CED" w:rsidRPr="00523CED" w:rsidRDefault="00523CED" w:rsidP="00F93100">
            <w:pPr>
              <w:ind w:left="193" w:hangingChars="100" w:hanging="193"/>
              <w:rPr>
                <w:rFonts w:hAnsi="ＭＳ 明朝"/>
                <w:szCs w:val="21"/>
              </w:rPr>
            </w:pPr>
            <w:r w:rsidRPr="00523CED">
              <w:rPr>
                <w:rFonts w:hAnsi="ＭＳ 明朝" w:hint="eastAsia"/>
                <w:szCs w:val="21"/>
              </w:rPr>
              <w:t>※①～②については，相続人または連帯保証人からの返還が困難な場合等真にやむを得ない場合に限る。</w:t>
            </w:r>
          </w:p>
          <w:p w:rsidR="00523CED" w:rsidRDefault="00523CED" w:rsidP="00F93100">
            <w:pPr>
              <w:ind w:left="193" w:hangingChars="100" w:hanging="193"/>
              <w:rPr>
                <w:rFonts w:hAnsi="ＭＳ 明朝"/>
                <w:szCs w:val="21"/>
              </w:rPr>
            </w:pPr>
            <w:r w:rsidRPr="00523CED">
              <w:rPr>
                <w:rFonts w:hAnsi="ＭＳ 明朝" w:hint="eastAsia"/>
                <w:szCs w:val="21"/>
              </w:rPr>
              <w:t>※③については，本人の責による免職や特別な事情がない恣意的な退職者には適用しない。</w:t>
            </w:r>
          </w:p>
          <w:p w:rsidR="008968D0" w:rsidRPr="00581601" w:rsidRDefault="008968D0" w:rsidP="00F93100">
            <w:pPr>
              <w:ind w:left="193" w:hangingChars="100" w:hanging="193"/>
              <w:rPr>
                <w:rFonts w:hAnsi="ＭＳ 明朝"/>
                <w:szCs w:val="21"/>
              </w:rPr>
            </w:pPr>
            <w:r w:rsidRPr="00581601">
              <w:rPr>
                <w:rFonts w:hAnsi="ＭＳ 明朝" w:hint="eastAsia"/>
                <w:szCs w:val="21"/>
              </w:rPr>
              <w:t>※③アの裁量免除の額は，</w:t>
            </w:r>
            <w:r w:rsidR="00FF4BB0" w:rsidRPr="00581601">
              <w:rPr>
                <w:rFonts w:hAnsi="ＭＳ 明朝" w:hint="eastAsia"/>
                <w:szCs w:val="21"/>
              </w:rPr>
              <w:t>広島県内等において返還免除対象業務に従事した期間を，貸付けを受けた期間（この期間が</w:t>
            </w:r>
            <w:r w:rsidR="00FF4BB0" w:rsidRPr="00581601">
              <w:rPr>
                <w:rFonts w:hAnsi="ＭＳ 明朝" w:hint="eastAsia"/>
                <w:szCs w:val="21"/>
              </w:rPr>
              <w:t>2</w:t>
            </w:r>
            <w:r w:rsidR="00FF4BB0" w:rsidRPr="00581601">
              <w:rPr>
                <w:rFonts w:hAnsi="ＭＳ 明朝" w:hint="eastAsia"/>
                <w:szCs w:val="21"/>
              </w:rPr>
              <w:t>年に満たないときは</w:t>
            </w:r>
            <w:r w:rsidR="00FF4BB0" w:rsidRPr="00581601">
              <w:rPr>
                <w:rFonts w:hAnsi="ＭＳ 明朝" w:hint="eastAsia"/>
                <w:szCs w:val="21"/>
              </w:rPr>
              <w:t>2</w:t>
            </w:r>
            <w:r w:rsidR="00FF4BB0" w:rsidRPr="00581601">
              <w:rPr>
                <w:rFonts w:hAnsi="ＭＳ 明朝" w:hint="eastAsia"/>
                <w:szCs w:val="21"/>
              </w:rPr>
              <w:t>年とする）の</w:t>
            </w:r>
            <w:r w:rsidR="00FF4BB0" w:rsidRPr="00581601">
              <w:rPr>
                <w:rFonts w:hAnsi="ＭＳ 明朝" w:hint="eastAsia"/>
                <w:szCs w:val="21"/>
              </w:rPr>
              <w:t>2</w:t>
            </w:r>
            <w:r w:rsidR="00FF4BB0" w:rsidRPr="00581601">
              <w:rPr>
                <w:rFonts w:hAnsi="ＭＳ 明朝" w:hint="eastAsia"/>
                <w:szCs w:val="21"/>
              </w:rPr>
              <w:t>分の</w:t>
            </w:r>
            <w:r w:rsidR="00FF4BB0" w:rsidRPr="00581601">
              <w:rPr>
                <w:rFonts w:hAnsi="ＭＳ 明朝" w:hint="eastAsia"/>
                <w:szCs w:val="21"/>
              </w:rPr>
              <w:t>5</w:t>
            </w:r>
            <w:r w:rsidR="00FF4BB0" w:rsidRPr="00581601">
              <w:rPr>
                <w:rFonts w:hAnsi="ＭＳ 明朝" w:hint="eastAsia"/>
                <w:szCs w:val="21"/>
              </w:rPr>
              <w:t>に相当する期間で除して得た数値（この数値が</w:t>
            </w:r>
            <w:r w:rsidR="00FF4BB0" w:rsidRPr="00581601">
              <w:rPr>
                <w:rFonts w:hAnsi="ＭＳ 明朝" w:hint="eastAsia"/>
                <w:szCs w:val="21"/>
              </w:rPr>
              <w:t>1</w:t>
            </w:r>
            <w:r w:rsidR="00FF4BB0" w:rsidRPr="00581601">
              <w:rPr>
                <w:rFonts w:hAnsi="ＭＳ 明朝" w:hint="eastAsia"/>
                <w:szCs w:val="21"/>
              </w:rPr>
              <w:t>を超えるときは，</w:t>
            </w:r>
            <w:r w:rsidR="00FF4BB0" w:rsidRPr="00581601">
              <w:rPr>
                <w:rFonts w:hAnsi="ＭＳ 明朝" w:hint="eastAsia"/>
                <w:szCs w:val="21"/>
              </w:rPr>
              <w:t>1</w:t>
            </w:r>
            <w:r w:rsidR="00FF4BB0" w:rsidRPr="00581601">
              <w:rPr>
                <w:rFonts w:hAnsi="ＭＳ 明朝" w:hint="eastAsia"/>
                <w:szCs w:val="21"/>
              </w:rPr>
              <w:t>とする）を返還の債務の額に乗じて得た額とする。</w:t>
            </w:r>
          </w:p>
          <w:p w:rsidR="00523CED" w:rsidRPr="00581601" w:rsidRDefault="00523CED" w:rsidP="00B351C7">
            <w:pPr>
              <w:rPr>
                <w:rFonts w:hAnsi="ＭＳ 明朝"/>
                <w:szCs w:val="21"/>
              </w:rPr>
            </w:pPr>
            <w:r w:rsidRPr="00581601">
              <w:rPr>
                <w:rFonts w:hAnsi="ＭＳ 明朝" w:hint="eastAsia"/>
                <w:szCs w:val="21"/>
              </w:rPr>
              <w:t>※</w:t>
            </w:r>
            <w:r w:rsidR="00B351C7" w:rsidRPr="00581601">
              <w:rPr>
                <w:rFonts w:hAnsi="ＭＳ 明朝" w:hint="eastAsia"/>
                <w:szCs w:val="21"/>
              </w:rPr>
              <w:t>③イの</w:t>
            </w:r>
            <w:r w:rsidRPr="00581601">
              <w:rPr>
                <w:rFonts w:hAnsi="ＭＳ 明朝" w:hint="eastAsia"/>
                <w:szCs w:val="21"/>
              </w:rPr>
              <w:t>裁量免除の額は，広島県内等において返還免除対象業務に従事した</w:t>
            </w:r>
            <w:r w:rsidR="00BF5181" w:rsidRPr="00581601">
              <w:rPr>
                <w:rFonts w:hAnsi="ＭＳ 明朝" w:hint="eastAsia"/>
                <w:szCs w:val="21"/>
              </w:rPr>
              <w:t>月数</w:t>
            </w:r>
            <w:r w:rsidR="00FE0C5A" w:rsidRPr="00581601">
              <w:rPr>
                <w:rFonts w:hAnsi="ＭＳ 明朝" w:hint="eastAsia"/>
                <w:szCs w:val="21"/>
              </w:rPr>
              <w:t>（満１か月間従事した月を単位として計算）</w:t>
            </w:r>
            <w:r w:rsidRPr="00581601">
              <w:rPr>
                <w:rFonts w:hAnsi="ＭＳ 明朝" w:hint="eastAsia"/>
                <w:szCs w:val="21"/>
              </w:rPr>
              <w:t>を</w:t>
            </w:r>
            <w:r w:rsidR="00B2768A" w:rsidRPr="00581601">
              <w:rPr>
                <w:rFonts w:hAnsi="ＭＳ 明朝" w:hint="eastAsia"/>
                <w:szCs w:val="21"/>
              </w:rPr>
              <w:t>，</w:t>
            </w:r>
            <w:r w:rsidR="00BF5181" w:rsidRPr="00581601">
              <w:rPr>
                <w:rFonts w:hAnsi="ＭＳ 明朝" w:hint="eastAsia"/>
                <w:szCs w:val="21"/>
              </w:rPr>
              <w:t xml:space="preserve">24 </w:t>
            </w:r>
            <w:r w:rsidRPr="00581601">
              <w:rPr>
                <w:rFonts w:hAnsi="ＭＳ 明朝" w:hint="eastAsia"/>
                <w:szCs w:val="21"/>
              </w:rPr>
              <w:t>で除して得た数値を返還の債務の額に乗じて得た額と</w:t>
            </w:r>
            <w:r w:rsidR="00FE0C5A" w:rsidRPr="00581601">
              <w:rPr>
                <w:rFonts w:hAnsi="ＭＳ 明朝" w:hint="eastAsia"/>
                <w:szCs w:val="21"/>
              </w:rPr>
              <w:t>する</w:t>
            </w:r>
            <w:r w:rsidRPr="00581601">
              <w:rPr>
                <w:rFonts w:hAnsi="ＭＳ 明朝" w:hint="eastAsia"/>
                <w:szCs w:val="21"/>
              </w:rPr>
              <w:t>。</w:t>
            </w:r>
          </w:p>
          <w:p w:rsidR="00523CED" w:rsidRPr="00581601" w:rsidRDefault="00523CED" w:rsidP="0005089B">
            <w:pPr>
              <w:rPr>
                <w:rFonts w:hAnsi="ＭＳ 明朝"/>
                <w:szCs w:val="21"/>
              </w:rPr>
            </w:pPr>
          </w:p>
          <w:p w:rsidR="0005089B" w:rsidRPr="00581601" w:rsidRDefault="00910ADC" w:rsidP="00F93100">
            <w:pPr>
              <w:ind w:firstLineChars="100" w:firstLine="193"/>
              <w:rPr>
                <w:rFonts w:hAnsi="ＭＳ 明朝"/>
                <w:szCs w:val="21"/>
              </w:rPr>
            </w:pPr>
            <w:r w:rsidRPr="00581601">
              <w:rPr>
                <w:rFonts w:hAnsi="ＭＳ 明朝" w:hint="eastAsia"/>
                <w:noProof/>
                <w:szCs w:val="21"/>
              </w:rPr>
              <mc:AlternateContent>
                <mc:Choice Requires="wps">
                  <w:drawing>
                    <wp:anchor distT="0" distB="0" distL="114300" distR="114300" simplePos="0" relativeHeight="251662336" behindDoc="0" locked="0" layoutInCell="1" allowOverlap="1" wp14:anchorId="2BA52843" wp14:editId="7A0662E2">
                      <wp:simplePos x="0" y="0"/>
                      <wp:positionH relativeFrom="column">
                        <wp:posOffset>111760</wp:posOffset>
                      </wp:positionH>
                      <wp:positionV relativeFrom="margin">
                        <wp:posOffset>4259580</wp:posOffset>
                      </wp:positionV>
                      <wp:extent cx="217170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solidFill>
                                <a:srgbClr val="FFFFFF"/>
                              </a:solidFill>
                              <a:ln w="9525">
                                <a:noFill/>
                                <a:miter lim="800000"/>
                                <a:headEnd/>
                                <a:tailEnd/>
                              </a:ln>
                            </wps:spPr>
                            <wps:txbx>
                              <w:txbxContent>
                                <w:p w:rsidR="0005089B" w:rsidRPr="00F7678C" w:rsidRDefault="0005089B" w:rsidP="0005089B">
                                  <w:pPr>
                                    <w:rPr>
                                      <w:color w:val="FF0000"/>
                                    </w:rPr>
                                  </w:pPr>
                                  <w:r w:rsidRPr="00581601">
                                    <w:rPr>
                                      <w:rFonts w:hint="eastAsia"/>
                                    </w:rPr>
                                    <w:t>③アの免除額　＝　返還債務額　×</w:t>
                                  </w:r>
                                  <w:r w:rsidRPr="00F7678C">
                                    <w:rPr>
                                      <w:rFonts w:hint="eastAsia"/>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8pt;margin-top:335.4pt;width:17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" stroked="f">
                      <v:textbox inset="5.85pt,.7pt,5.85pt,.7pt">
                        <w:txbxContent>
                          <w:p w:rsidR="0005089B" w:rsidRPr="00F7678C" w:rsidRDefault="0005089B" w:rsidP="0005089B">
                            <w:pPr>
                              <w:rPr>
                                <w:color w:val="FF0000"/>
                              </w:rPr>
                            </w:pPr>
                            <w:r w:rsidRPr="00581601">
                              <w:rPr>
                                <w:rFonts w:hint="eastAsia"/>
                              </w:rPr>
                              <w:t>③アの免除額　＝　返還債務額　×</w:t>
                            </w:r>
                            <w:r w:rsidRPr="00F7678C">
                              <w:rPr>
                                <w:rFonts w:hint="eastAsia"/>
                                <w:color w:val="FF0000"/>
                              </w:rPr>
                              <w:t xml:space="preserve">　</w:t>
                            </w:r>
                          </w:p>
                        </w:txbxContent>
                      </v:textbox>
                      <w10:wrap anchory="margin"/>
                    </v:shape>
                  </w:pict>
                </mc:Fallback>
              </mc:AlternateContent>
            </w:r>
            <w:r w:rsidR="0005089B" w:rsidRPr="00581601">
              <w:rPr>
                <w:noProof/>
              </w:rPr>
              <mc:AlternateContent>
                <mc:Choice Requires="wps">
                  <w:drawing>
                    <wp:anchor distT="0" distB="0" distL="114300" distR="114300" simplePos="0" relativeHeight="251664384" behindDoc="0" locked="0" layoutInCell="1" allowOverlap="1" wp14:anchorId="0C34C576" wp14:editId="5F87E69B">
                      <wp:simplePos x="0" y="0"/>
                      <wp:positionH relativeFrom="column">
                        <wp:posOffset>2164715</wp:posOffset>
                      </wp:positionH>
                      <wp:positionV relativeFrom="paragraph">
                        <wp:posOffset>16510</wp:posOffset>
                      </wp:positionV>
                      <wp:extent cx="1390650" cy="4667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667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5089B" w:rsidRPr="00581601" w:rsidRDefault="0005089B" w:rsidP="0005089B">
                                  <w:pPr>
                                    <w:jc w:val="center"/>
                                    <w:rPr>
                                      <w:rFonts w:hAnsi="ＭＳ 明朝"/>
                                      <w:sz w:val="20"/>
                                      <w:szCs w:val="20"/>
                                    </w:rPr>
                                  </w:pPr>
                                  <w:r w:rsidRPr="00581601">
                                    <w:rPr>
                                      <w:rFonts w:hAnsi="ＭＳ 明朝" w:hint="eastAsia"/>
                                      <w:sz w:val="20"/>
                                      <w:szCs w:val="20"/>
                                    </w:rPr>
                                    <w:t>従事期間</w:t>
                                  </w:r>
                                  <w:r w:rsidRPr="00581601">
                                    <w:rPr>
                                      <w:rFonts w:hAnsi="ＭＳ 明朝" w:hint="eastAsia"/>
                                      <w:sz w:val="20"/>
                                      <w:szCs w:val="20"/>
                                    </w:rPr>
                                    <w:t>(</w:t>
                                  </w:r>
                                  <w:r w:rsidRPr="00581601">
                                    <w:rPr>
                                      <w:rFonts w:hAnsi="ＭＳ 明朝" w:hint="eastAsia"/>
                                      <w:sz w:val="20"/>
                                      <w:szCs w:val="20"/>
                                    </w:rPr>
                                    <w:t>月</w:t>
                                  </w:r>
                                  <w:r w:rsidRPr="00581601">
                                    <w:rPr>
                                      <w:rFonts w:hAnsi="ＭＳ 明朝" w:hint="eastAsia"/>
                                      <w:sz w:val="20"/>
                                      <w:szCs w:val="20"/>
                                    </w:rPr>
                                    <w:t>)</w:t>
                                  </w:r>
                                </w:p>
                                <w:p w:rsidR="0005089B" w:rsidRPr="00581601" w:rsidRDefault="0005089B" w:rsidP="0005089B">
                                  <w:pPr>
                                    <w:spacing w:line="120" w:lineRule="exact"/>
                                    <w:rPr>
                                      <w:rFonts w:hAnsi="ＭＳ 明朝"/>
                                      <w:sz w:val="20"/>
                                      <w:szCs w:val="20"/>
                                    </w:rPr>
                                  </w:pPr>
                                </w:p>
                                <w:p w:rsidR="0005089B" w:rsidRPr="00581601" w:rsidRDefault="00FF4BB0" w:rsidP="0005089B">
                                  <w:pPr>
                                    <w:jc w:val="center"/>
                                    <w:rPr>
                                      <w:strike/>
                                    </w:rPr>
                                  </w:pPr>
                                  <w:r w:rsidRPr="00581601">
                                    <w:rPr>
                                      <w:rFonts w:hAnsi="ＭＳ 明朝" w:hint="eastAsia"/>
                                      <w:sz w:val="20"/>
                                      <w:szCs w:val="20"/>
                                    </w:rPr>
                                    <w:t>24</w:t>
                                  </w:r>
                                  <w:r w:rsidR="0005089B" w:rsidRPr="00581601">
                                    <w:rPr>
                                      <w:rFonts w:hAnsi="ＭＳ 明朝" w:hint="eastAsia"/>
                                      <w:sz w:val="20"/>
                                      <w:szCs w:val="20"/>
                                    </w:rPr>
                                    <w:t xml:space="preserve"> (</w:t>
                                  </w:r>
                                  <w:r w:rsidR="0005089B" w:rsidRPr="00581601">
                                    <w:rPr>
                                      <w:rFonts w:hAnsi="ＭＳ 明朝" w:hint="eastAsia"/>
                                      <w:sz w:val="20"/>
                                      <w:szCs w:val="20"/>
                                    </w:rPr>
                                    <w:t>月</w:t>
                                  </w:r>
                                  <w:r w:rsidR="0005089B" w:rsidRPr="00581601">
                                    <w:rPr>
                                      <w:rFonts w:hAnsi="ＭＳ 明朝" w:hint="eastAsia"/>
                                      <w:sz w:val="20"/>
                                      <w:szCs w:val="20"/>
                                    </w:rPr>
                                    <w:t>)</w:t>
                                  </w:r>
                                  <w:r w:rsidRPr="00581601">
                                    <w:rPr>
                                      <w:rFonts w:hAnsi="ＭＳ 明朝" w:hint="eastAsia"/>
                                      <w:sz w:val="20"/>
                                      <w:szCs w:val="20"/>
                                    </w:rPr>
                                    <w:t>×</w:t>
                                  </w:r>
                                  <w:r w:rsidRPr="00581601">
                                    <w:rPr>
                                      <w:rFonts w:hAnsi="ＭＳ 明朝" w:hint="eastAsia"/>
                                      <w:sz w:val="20"/>
                                      <w:szCs w:val="20"/>
                                    </w:rPr>
                                    <w:t>2.5</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170.45pt;margin-top:1.3pt;width:109.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" filled="f">
                      <v:stroke dashstyle="dash"/>
                      <v:textbox inset="5.85pt,.7pt,5.85pt,.7pt">
                        <w:txbxContent>
                          <w:p w:rsidR="0005089B" w:rsidRPr="00581601" w:rsidRDefault="0005089B" w:rsidP="0005089B">
                            <w:pPr>
                              <w:jc w:val="center"/>
                              <w:rPr>
                                <w:rFonts w:hAnsi="ＭＳ 明朝"/>
                                <w:sz w:val="20"/>
                                <w:szCs w:val="20"/>
                              </w:rPr>
                            </w:pPr>
                            <w:r w:rsidRPr="00581601">
                              <w:rPr>
                                <w:rFonts w:hAnsi="ＭＳ 明朝" w:hint="eastAsia"/>
                                <w:sz w:val="20"/>
                                <w:szCs w:val="20"/>
                              </w:rPr>
                              <w:t>従事期間</w:t>
                            </w:r>
                            <w:r w:rsidRPr="00581601">
                              <w:rPr>
                                <w:rFonts w:hAnsi="ＭＳ 明朝" w:hint="eastAsia"/>
                                <w:sz w:val="20"/>
                                <w:szCs w:val="20"/>
                              </w:rPr>
                              <w:t>(</w:t>
                            </w:r>
                            <w:r w:rsidRPr="00581601">
                              <w:rPr>
                                <w:rFonts w:hAnsi="ＭＳ 明朝" w:hint="eastAsia"/>
                                <w:sz w:val="20"/>
                                <w:szCs w:val="20"/>
                              </w:rPr>
                              <w:t>月</w:t>
                            </w:r>
                            <w:r w:rsidRPr="00581601">
                              <w:rPr>
                                <w:rFonts w:hAnsi="ＭＳ 明朝" w:hint="eastAsia"/>
                                <w:sz w:val="20"/>
                                <w:szCs w:val="20"/>
                              </w:rPr>
                              <w:t>)</w:t>
                            </w:r>
                          </w:p>
                          <w:p w:rsidR="0005089B" w:rsidRPr="00581601" w:rsidRDefault="0005089B" w:rsidP="0005089B">
                            <w:pPr>
                              <w:spacing w:line="120" w:lineRule="exact"/>
                              <w:rPr>
                                <w:rFonts w:hAnsi="ＭＳ 明朝"/>
                                <w:sz w:val="20"/>
                                <w:szCs w:val="20"/>
                              </w:rPr>
                            </w:pPr>
                          </w:p>
                          <w:p w:rsidR="0005089B" w:rsidRPr="00581601" w:rsidRDefault="00FF4BB0" w:rsidP="0005089B">
                            <w:pPr>
                              <w:jc w:val="center"/>
                              <w:rPr>
                                <w:strike/>
                              </w:rPr>
                            </w:pPr>
                            <w:r w:rsidRPr="00581601">
                              <w:rPr>
                                <w:rFonts w:hAnsi="ＭＳ 明朝" w:hint="eastAsia"/>
                                <w:sz w:val="20"/>
                                <w:szCs w:val="20"/>
                              </w:rPr>
                              <w:t>24</w:t>
                            </w:r>
                            <w:r w:rsidR="0005089B" w:rsidRPr="00581601">
                              <w:rPr>
                                <w:rFonts w:hAnsi="ＭＳ 明朝" w:hint="eastAsia"/>
                                <w:sz w:val="20"/>
                                <w:szCs w:val="20"/>
                              </w:rPr>
                              <w:t xml:space="preserve"> (</w:t>
                            </w:r>
                            <w:r w:rsidR="0005089B" w:rsidRPr="00581601">
                              <w:rPr>
                                <w:rFonts w:hAnsi="ＭＳ 明朝" w:hint="eastAsia"/>
                                <w:sz w:val="20"/>
                                <w:szCs w:val="20"/>
                              </w:rPr>
                              <w:t>月</w:t>
                            </w:r>
                            <w:r w:rsidR="0005089B" w:rsidRPr="00581601">
                              <w:rPr>
                                <w:rFonts w:hAnsi="ＭＳ 明朝" w:hint="eastAsia"/>
                                <w:sz w:val="20"/>
                                <w:szCs w:val="20"/>
                              </w:rPr>
                              <w:t>)</w:t>
                            </w:r>
                            <w:r w:rsidRPr="00581601">
                              <w:rPr>
                                <w:rFonts w:hAnsi="ＭＳ 明朝" w:hint="eastAsia"/>
                                <w:sz w:val="20"/>
                                <w:szCs w:val="20"/>
                              </w:rPr>
                              <w:t>×</w:t>
                            </w:r>
                            <w:r w:rsidRPr="00581601">
                              <w:rPr>
                                <w:rFonts w:hAnsi="ＭＳ 明朝" w:hint="eastAsia"/>
                                <w:sz w:val="20"/>
                                <w:szCs w:val="20"/>
                              </w:rPr>
                              <w:t>2.5</w:t>
                            </w:r>
                          </w:p>
                        </w:txbxContent>
                      </v:textbox>
                    </v:shape>
                  </w:pict>
                </mc:Fallback>
              </mc:AlternateContent>
            </w:r>
          </w:p>
          <w:p w:rsidR="0005089B" w:rsidRPr="00581601" w:rsidRDefault="0005089B" w:rsidP="00F93100">
            <w:pPr>
              <w:ind w:firstLineChars="100" w:firstLine="193"/>
              <w:rPr>
                <w:rFonts w:hAnsi="ＭＳ 明朝"/>
                <w:szCs w:val="21"/>
              </w:rPr>
            </w:pPr>
            <w:r w:rsidRPr="00581601">
              <w:rPr>
                <w:rFonts w:hAnsi="ＭＳ 明朝" w:hint="eastAsia"/>
                <w:noProof/>
                <w:szCs w:val="21"/>
              </w:rPr>
              <mc:AlternateContent>
                <mc:Choice Requires="wps">
                  <w:drawing>
                    <wp:anchor distT="0" distB="0" distL="114300" distR="114300" simplePos="0" relativeHeight="251665408" behindDoc="0" locked="0" layoutInCell="1" allowOverlap="1" wp14:anchorId="6ACC79EC" wp14:editId="416E3CAF">
                      <wp:simplePos x="0" y="0"/>
                      <wp:positionH relativeFrom="column">
                        <wp:posOffset>2258695</wp:posOffset>
                      </wp:positionH>
                      <wp:positionV relativeFrom="paragraph">
                        <wp:posOffset>83185</wp:posOffset>
                      </wp:positionV>
                      <wp:extent cx="12001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77.85pt,6.55pt" to="272.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" strokecolor="black [3200]" strokeweight=".5pt">
                      <v:stroke joinstyle="miter"/>
                    </v:line>
                  </w:pict>
                </mc:Fallback>
              </mc:AlternateContent>
            </w:r>
          </w:p>
          <w:p w:rsidR="0005089B" w:rsidRPr="00581601" w:rsidRDefault="0005089B" w:rsidP="0005089B">
            <w:pPr>
              <w:ind w:firstLineChars="100" w:firstLine="193"/>
              <w:rPr>
                <w:rFonts w:hAnsi="ＭＳ 明朝"/>
                <w:szCs w:val="21"/>
              </w:rPr>
            </w:pPr>
          </w:p>
          <w:p w:rsidR="00523CED" w:rsidRPr="00523CED" w:rsidRDefault="00910ADC" w:rsidP="00F93100">
            <w:pPr>
              <w:ind w:firstLineChars="100" w:firstLine="193"/>
              <w:rPr>
                <w:rFonts w:hAnsi="ＭＳ 明朝"/>
                <w:szCs w:val="21"/>
              </w:rPr>
            </w:pPr>
            <w:r w:rsidRPr="00523CED">
              <w:rPr>
                <w:rFonts w:hAnsi="ＭＳ 明朝" w:hint="eastAsia"/>
                <w:noProof/>
                <w:szCs w:val="21"/>
              </w:rPr>
              <mc:AlternateContent>
                <mc:Choice Requires="wps">
                  <w:drawing>
                    <wp:anchor distT="0" distB="0" distL="114300" distR="114300" simplePos="0" relativeHeight="251657728" behindDoc="0" locked="0" layoutInCell="1" allowOverlap="1" wp14:anchorId="4D9D864F" wp14:editId="2F365D57">
                      <wp:simplePos x="0" y="0"/>
                      <wp:positionH relativeFrom="column">
                        <wp:posOffset>100965</wp:posOffset>
                      </wp:positionH>
                      <wp:positionV relativeFrom="margin">
                        <wp:posOffset>4808220</wp:posOffset>
                      </wp:positionV>
                      <wp:extent cx="2181225" cy="22860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28600"/>
                              </a:xfrm>
                              <a:prstGeom prst="rect">
                                <a:avLst/>
                              </a:prstGeom>
                              <a:solidFill>
                                <a:srgbClr val="FFFFFF"/>
                              </a:solidFill>
                              <a:ln w="9525">
                                <a:noFill/>
                                <a:miter lim="800000"/>
                                <a:headEnd/>
                                <a:tailEnd/>
                              </a:ln>
                            </wps:spPr>
                            <wps:txbx>
                              <w:txbxContent>
                                <w:p w:rsidR="00523CED" w:rsidRPr="003E5265" w:rsidRDefault="00523CED" w:rsidP="00523CED">
                                  <w:r>
                                    <w:rPr>
                                      <w:rFonts w:hint="eastAsia"/>
                                    </w:rPr>
                                    <w:t>③</w:t>
                                  </w:r>
                                  <w:r w:rsidR="0005089B">
                                    <w:rPr>
                                      <w:rFonts w:hint="eastAsia"/>
                                    </w:rPr>
                                    <w:t>イ</w:t>
                                  </w:r>
                                  <w:r>
                                    <w:rPr>
                                      <w:rFonts w:hint="eastAsia"/>
                                    </w:rPr>
                                    <w:t xml:space="preserve">の免除額　＝　返還債務額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7.95pt;margin-top:378.6pt;width:171.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" stroked="f">
                      <v:textbox inset="5.85pt,.7pt,5.85pt,.7pt">
                        <w:txbxContent>
                          <w:p w:rsidR="00523CED" w:rsidRPr="003E5265" w:rsidRDefault="00523CED" w:rsidP="00523CED">
                            <w:r>
                              <w:rPr>
                                <w:rFonts w:hint="eastAsia"/>
                              </w:rPr>
                              <w:t>③</w:t>
                            </w:r>
                            <w:r w:rsidR="0005089B">
                              <w:rPr>
                                <w:rFonts w:hint="eastAsia"/>
                              </w:rPr>
                              <w:t>イ</w:t>
                            </w:r>
                            <w:r>
                              <w:rPr>
                                <w:rFonts w:hint="eastAsia"/>
                              </w:rPr>
                              <w:t xml:space="preserve">の免除額　＝　返還債務額　×　</w:t>
                            </w:r>
                          </w:p>
                        </w:txbxContent>
                      </v:textbox>
                      <w10:wrap anchory="margin"/>
                    </v:shape>
                  </w:pict>
                </mc:Fallback>
              </mc:AlternateContent>
            </w:r>
            <w:r w:rsidR="0005089B">
              <w:rPr>
                <w:rFonts w:hAnsi="ＭＳ 明朝" w:hint="eastAsia"/>
                <w:noProof/>
                <w:szCs w:val="21"/>
              </w:rPr>
              <mc:AlternateContent>
                <mc:Choice Requires="wpg">
                  <w:drawing>
                    <wp:anchor distT="0" distB="0" distL="114300" distR="114300" simplePos="0" relativeHeight="251660288" behindDoc="0" locked="0" layoutInCell="1" allowOverlap="1" wp14:anchorId="404408AA" wp14:editId="0D0D2DAA">
                      <wp:simplePos x="0" y="0"/>
                      <wp:positionH relativeFrom="column">
                        <wp:posOffset>2164080</wp:posOffset>
                      </wp:positionH>
                      <wp:positionV relativeFrom="paragraph">
                        <wp:posOffset>31750</wp:posOffset>
                      </wp:positionV>
                      <wp:extent cx="1390650" cy="4667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1390650" cy="466725"/>
                                <a:chOff x="92928" y="28575"/>
                                <a:chExt cx="1583474" cy="466725"/>
                              </a:xfrm>
                            </wpg:grpSpPr>
                            <wps:wsp>
                              <wps:cNvPr id="3" name="テキスト ボックス 3"/>
                              <wps:cNvSpPr txBox="1">
                                <a:spLocks noChangeArrowheads="1"/>
                              </wps:cNvSpPr>
                              <wps:spPr bwMode="auto">
                                <a:xfrm>
                                  <a:off x="92928" y="28575"/>
                                  <a:ext cx="1583474" cy="4667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23CED" w:rsidRPr="00AC6AE4" w:rsidRDefault="00523CED" w:rsidP="00F93100">
                                    <w:pPr>
                                      <w:jc w:val="center"/>
                                      <w:rPr>
                                        <w:rFonts w:hAnsi="ＭＳ 明朝"/>
                                        <w:sz w:val="20"/>
                                        <w:szCs w:val="20"/>
                                      </w:rPr>
                                    </w:pPr>
                                    <w:r>
                                      <w:rPr>
                                        <w:rFonts w:hAnsi="ＭＳ 明朝" w:hint="eastAsia"/>
                                        <w:sz w:val="20"/>
                                        <w:szCs w:val="20"/>
                                      </w:rPr>
                                      <w:t>従事期間</w:t>
                                    </w:r>
                                    <w:r w:rsidR="00FE0C5A" w:rsidRPr="00AC6AE4">
                                      <w:rPr>
                                        <w:rFonts w:hAnsi="ＭＳ 明朝" w:hint="eastAsia"/>
                                        <w:sz w:val="20"/>
                                        <w:szCs w:val="20"/>
                                      </w:rPr>
                                      <w:t>(</w:t>
                                    </w:r>
                                    <w:r w:rsidR="00FE0C5A" w:rsidRPr="00AC6AE4">
                                      <w:rPr>
                                        <w:rFonts w:hAnsi="ＭＳ 明朝" w:hint="eastAsia"/>
                                        <w:sz w:val="20"/>
                                        <w:szCs w:val="20"/>
                                      </w:rPr>
                                      <w:t>月</w:t>
                                    </w:r>
                                    <w:r w:rsidR="00FE0C5A" w:rsidRPr="00AC6AE4">
                                      <w:rPr>
                                        <w:rFonts w:hAnsi="ＭＳ 明朝" w:hint="eastAsia"/>
                                        <w:sz w:val="20"/>
                                        <w:szCs w:val="20"/>
                                      </w:rPr>
                                      <w:t>)</w:t>
                                    </w:r>
                                  </w:p>
                                  <w:p w:rsidR="00523CED" w:rsidRPr="00AC6AE4" w:rsidRDefault="00523CED" w:rsidP="00523CED">
                                    <w:pPr>
                                      <w:spacing w:line="120" w:lineRule="exact"/>
                                      <w:rPr>
                                        <w:rFonts w:hAnsi="ＭＳ 明朝"/>
                                        <w:sz w:val="20"/>
                                        <w:szCs w:val="20"/>
                                      </w:rPr>
                                    </w:pPr>
                                  </w:p>
                                  <w:p w:rsidR="00523CED" w:rsidRPr="00AC6AE4" w:rsidRDefault="00BF5181" w:rsidP="00F93100">
                                    <w:pPr>
                                      <w:jc w:val="center"/>
                                      <w:rPr>
                                        <w:strike/>
                                      </w:rPr>
                                    </w:pPr>
                                    <w:r w:rsidRPr="00AC6AE4">
                                      <w:rPr>
                                        <w:rFonts w:hAnsi="ＭＳ 明朝" w:hint="eastAsia"/>
                                        <w:sz w:val="20"/>
                                        <w:szCs w:val="20"/>
                                      </w:rPr>
                                      <w:t xml:space="preserve">24 </w:t>
                                    </w:r>
                                    <w:r w:rsidR="008930D6" w:rsidRPr="00AC6AE4">
                                      <w:rPr>
                                        <w:rFonts w:hAnsi="ＭＳ 明朝" w:hint="eastAsia"/>
                                        <w:sz w:val="20"/>
                                        <w:szCs w:val="20"/>
                                      </w:rPr>
                                      <w:t>(</w:t>
                                    </w:r>
                                    <w:r w:rsidR="008930D6" w:rsidRPr="00AC6AE4">
                                      <w:rPr>
                                        <w:rFonts w:hAnsi="ＭＳ 明朝" w:hint="eastAsia"/>
                                        <w:sz w:val="20"/>
                                        <w:szCs w:val="20"/>
                                      </w:rPr>
                                      <w:t>月</w:t>
                                    </w:r>
                                    <w:r w:rsidR="008930D6" w:rsidRPr="00AC6AE4">
                                      <w:rPr>
                                        <w:rFonts w:hAnsi="ＭＳ 明朝" w:hint="eastAsia"/>
                                        <w:sz w:val="20"/>
                                        <w:szCs w:val="20"/>
                                      </w:rPr>
                                      <w:t>)</w:t>
                                    </w:r>
                                  </w:p>
                                </w:txbxContent>
                              </wps:txbx>
                              <wps:bodyPr rot="0" vert="horz" wrap="square" lIns="74295" tIns="8890" rIns="74295" bIns="8890" anchor="t" anchorCtr="0" upright="1">
                                <a:noAutofit/>
                              </wps:bodyPr>
                            </wps:wsp>
                            <wps:wsp>
                              <wps:cNvPr id="2" name="直線矢印コネクタ 2"/>
                              <wps:cNvCnPr>
                                <a:cxnSpLocks noChangeShapeType="1"/>
                              </wps:cNvCnPr>
                              <wps:spPr bwMode="auto">
                                <a:xfrm>
                                  <a:off x="190500" y="228600"/>
                                  <a:ext cx="137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グループ化 7" o:spid="_x0000_s1029" style="position:absolute;left:0;text-align:left;margin-left:170.4pt;margin-top:2.5pt;width:109.5pt;height:36.75pt;z-index:251660288;mso-width-relative:margin;mso-height-relative:margin" coordorigin="929,285" coordsize="15834,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">
                      <v:shape id="テキスト ボックス 3" o:spid="_x0000_s1030" type="#_x0000_t202" style="position:absolute;left:929;top:285;width:15835;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011MMA&#10;AADaAAAADwAAAGRycy9kb3ducmV2LnhtbESPzWrDMBCE74W8g9hAbo2cBFrjRjYmP9RQaHCaB1is&#10;rW1qrYykJO7bV4VCj8PMfMNsi8kM4kbO95YVrJYJCOLG6p5bBZeP42MKwgdkjYNlUvBNHop89rDF&#10;TNs713Q7h1ZECPsMFXQhjJmUvunIoF/akTh6n9YZDFG6VmqH9wg3g1wnyZM02HNc6HCkXUfN1/lq&#10;FJRj9XqQ71N12qf1UaeXt7J3z0ot5lP5AiLQFP7Df+1KK9jA75V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011MMAAADaAAAADwAAAAAAAAAAAAAAAACYAgAAZHJzL2Rv&#10;d25yZXYueG1sUEsFBgAAAAAEAAQA9QAAAIgDAAAAAA==&#10;" filled="f">
                        <v:stroke dashstyle="dash"/>
                        <v:textbox inset="5.85pt,.7pt,5.85pt,.7pt">
                          <w:txbxContent>
                            <w:p w:rsidR="00523CED" w:rsidRPr="00AC6AE4" w:rsidRDefault="00523CED" w:rsidP="00F93100">
                              <w:pPr>
                                <w:jc w:val="center"/>
                                <w:rPr>
                                  <w:rFonts w:hAnsi="ＭＳ 明朝"/>
                                  <w:sz w:val="20"/>
                                  <w:szCs w:val="20"/>
                                </w:rPr>
                              </w:pPr>
                              <w:r>
                                <w:rPr>
                                  <w:rFonts w:hAnsi="ＭＳ 明朝" w:hint="eastAsia"/>
                                  <w:sz w:val="20"/>
                                  <w:szCs w:val="20"/>
                                </w:rPr>
                                <w:t>従事期間</w:t>
                              </w:r>
                              <w:r w:rsidR="00FE0C5A" w:rsidRPr="00AC6AE4">
                                <w:rPr>
                                  <w:rFonts w:hAnsi="ＭＳ 明朝" w:hint="eastAsia"/>
                                  <w:sz w:val="20"/>
                                  <w:szCs w:val="20"/>
                                </w:rPr>
                                <w:t>(</w:t>
                              </w:r>
                              <w:r w:rsidR="00FE0C5A" w:rsidRPr="00AC6AE4">
                                <w:rPr>
                                  <w:rFonts w:hAnsi="ＭＳ 明朝" w:hint="eastAsia"/>
                                  <w:sz w:val="20"/>
                                  <w:szCs w:val="20"/>
                                </w:rPr>
                                <w:t>月</w:t>
                              </w:r>
                              <w:r w:rsidR="00FE0C5A" w:rsidRPr="00AC6AE4">
                                <w:rPr>
                                  <w:rFonts w:hAnsi="ＭＳ 明朝" w:hint="eastAsia"/>
                                  <w:sz w:val="20"/>
                                  <w:szCs w:val="20"/>
                                </w:rPr>
                                <w:t>)</w:t>
                              </w:r>
                            </w:p>
                            <w:p w:rsidR="00523CED" w:rsidRPr="00AC6AE4" w:rsidRDefault="00523CED" w:rsidP="00523CED">
                              <w:pPr>
                                <w:spacing w:line="120" w:lineRule="exact"/>
                                <w:rPr>
                                  <w:rFonts w:hAnsi="ＭＳ 明朝"/>
                                  <w:sz w:val="20"/>
                                  <w:szCs w:val="20"/>
                                </w:rPr>
                              </w:pPr>
                            </w:p>
                            <w:p w:rsidR="00523CED" w:rsidRPr="00AC6AE4" w:rsidRDefault="00BF5181" w:rsidP="00F93100">
                              <w:pPr>
                                <w:jc w:val="center"/>
                                <w:rPr>
                                  <w:strike/>
                                </w:rPr>
                              </w:pPr>
                              <w:r w:rsidRPr="00AC6AE4">
                                <w:rPr>
                                  <w:rFonts w:hAnsi="ＭＳ 明朝" w:hint="eastAsia"/>
                                  <w:sz w:val="20"/>
                                  <w:szCs w:val="20"/>
                                </w:rPr>
                                <w:t xml:space="preserve">24 </w:t>
                              </w:r>
                              <w:r w:rsidR="008930D6" w:rsidRPr="00AC6AE4">
                                <w:rPr>
                                  <w:rFonts w:hAnsi="ＭＳ 明朝" w:hint="eastAsia"/>
                                  <w:sz w:val="20"/>
                                  <w:szCs w:val="20"/>
                                </w:rPr>
                                <w:t>(</w:t>
                              </w:r>
                              <w:r w:rsidR="008930D6" w:rsidRPr="00AC6AE4">
                                <w:rPr>
                                  <w:rFonts w:hAnsi="ＭＳ 明朝" w:hint="eastAsia"/>
                                  <w:sz w:val="20"/>
                                  <w:szCs w:val="20"/>
                                </w:rPr>
                                <w:t>月</w:t>
                              </w:r>
                              <w:r w:rsidR="008930D6" w:rsidRPr="00AC6AE4">
                                <w:rPr>
                                  <w:rFonts w:hAnsi="ＭＳ 明朝" w:hint="eastAsia"/>
                                  <w:sz w:val="20"/>
                                  <w:szCs w:val="20"/>
                                </w:rPr>
                                <w:t>)</w:t>
                              </w:r>
                            </w:p>
                          </w:txbxContent>
                        </v:textbox>
                      </v:shape>
                      <v:shapetype id="_x0000_t32" coordsize="21600,21600" o:spt="32" o:oned="t" path="m,l21600,21600e" filled="f">
                        <v:path arrowok="t" fillok="f" o:connecttype="none"/>
                        <o:lock v:ext="edit" shapetype="t"/>
                      </v:shapetype>
                      <v:shape id="直線矢印コネクタ 2" o:spid="_x0000_s1031" type="#_x0000_t32" style="position:absolute;left:1905;top:2286;width:137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group>
                  </w:pict>
                </mc:Fallback>
              </mc:AlternateContent>
            </w:r>
          </w:p>
          <w:p w:rsidR="00523CED" w:rsidRPr="00523CED" w:rsidRDefault="00523CED" w:rsidP="00F93100">
            <w:pPr>
              <w:ind w:firstLineChars="100" w:firstLine="193"/>
              <w:rPr>
                <w:rFonts w:hAnsi="ＭＳ 明朝"/>
                <w:szCs w:val="21"/>
              </w:rPr>
            </w:pPr>
          </w:p>
          <w:p w:rsidR="00523CED" w:rsidRDefault="00523CED" w:rsidP="00F93100">
            <w:pPr>
              <w:rPr>
                <w:szCs w:val="21"/>
              </w:rPr>
            </w:pPr>
          </w:p>
          <w:p w:rsidR="00F93100" w:rsidRPr="00523CED" w:rsidRDefault="00F93100" w:rsidP="00F93100">
            <w:pPr>
              <w:rPr>
                <w:szCs w:val="21"/>
              </w:rPr>
            </w:pPr>
          </w:p>
        </w:tc>
      </w:tr>
    </w:tbl>
    <w:p w:rsidR="00B4524B" w:rsidRDefault="00B4524B" w:rsidP="00F93100"/>
    <w:p w:rsidR="001C3DF7" w:rsidRDefault="001C3DF7" w:rsidP="00F93100"/>
    <w:p w:rsidR="00173D13" w:rsidRPr="00581601" w:rsidRDefault="00173D13" w:rsidP="00173D13">
      <w:r w:rsidRPr="00581601">
        <w:rPr>
          <w:rFonts w:hint="eastAsia"/>
        </w:rPr>
        <w:t>（附　則）</w:t>
      </w:r>
    </w:p>
    <w:p w:rsidR="00173D13" w:rsidRPr="00581601" w:rsidRDefault="00173D13" w:rsidP="00173D13">
      <w:r w:rsidRPr="00581601">
        <w:rPr>
          <w:rFonts w:hint="eastAsia"/>
        </w:rPr>
        <w:t xml:space="preserve">　この取扱要領は，平成</w:t>
      </w:r>
      <w:r w:rsidRPr="00581601">
        <w:rPr>
          <w:rFonts w:hint="eastAsia"/>
        </w:rPr>
        <w:t>30</w:t>
      </w:r>
      <w:r w:rsidRPr="00581601">
        <w:rPr>
          <w:rFonts w:hint="eastAsia"/>
        </w:rPr>
        <w:t>年</w:t>
      </w:r>
      <w:r w:rsidRPr="00581601">
        <w:rPr>
          <w:rFonts w:hint="eastAsia"/>
        </w:rPr>
        <w:t>4</w:t>
      </w:r>
      <w:r w:rsidRPr="00581601">
        <w:rPr>
          <w:rFonts w:hint="eastAsia"/>
        </w:rPr>
        <w:t>月</w:t>
      </w:r>
      <w:r w:rsidRPr="00581601">
        <w:rPr>
          <w:rFonts w:hint="eastAsia"/>
        </w:rPr>
        <w:t>1</w:t>
      </w:r>
      <w:r w:rsidRPr="00581601">
        <w:rPr>
          <w:rFonts w:hint="eastAsia"/>
        </w:rPr>
        <w:t>日から施行する。</w:t>
      </w:r>
    </w:p>
    <w:p w:rsidR="00173D13" w:rsidRPr="00581601" w:rsidRDefault="00173D13" w:rsidP="00173D13">
      <w:r w:rsidRPr="00581601">
        <w:rPr>
          <w:rFonts w:hint="eastAsia"/>
        </w:rPr>
        <w:t xml:space="preserve">　　　　　　　　　平成</w:t>
      </w:r>
      <w:r w:rsidRPr="00581601">
        <w:rPr>
          <w:rFonts w:hint="eastAsia"/>
        </w:rPr>
        <w:t>30</w:t>
      </w:r>
      <w:r w:rsidRPr="00581601">
        <w:rPr>
          <w:rFonts w:hint="eastAsia"/>
        </w:rPr>
        <w:t>年</w:t>
      </w:r>
      <w:r w:rsidR="00BF3D1F" w:rsidRPr="00581601">
        <w:rPr>
          <w:rFonts w:hint="eastAsia"/>
        </w:rPr>
        <w:t>12</w:t>
      </w:r>
      <w:r w:rsidRPr="00581601">
        <w:rPr>
          <w:rFonts w:hint="eastAsia"/>
        </w:rPr>
        <w:t>月</w:t>
      </w:r>
      <w:r w:rsidR="00581601">
        <w:rPr>
          <w:rFonts w:hint="eastAsia"/>
        </w:rPr>
        <w:t>4</w:t>
      </w:r>
      <w:r w:rsidRPr="00581601">
        <w:rPr>
          <w:rFonts w:hint="eastAsia"/>
        </w:rPr>
        <w:t>日　　一部改正施行</w:t>
      </w:r>
    </w:p>
    <w:p w:rsidR="00173D13" w:rsidRPr="00581601" w:rsidRDefault="00173D13" w:rsidP="00F93100">
      <w:r w:rsidRPr="00581601">
        <w:rPr>
          <w:rFonts w:hint="eastAsia"/>
        </w:rPr>
        <w:t xml:space="preserve">　　　　　　　　　　　</w:t>
      </w:r>
    </w:p>
    <w:sectPr w:rsidR="00173D13" w:rsidRPr="00581601" w:rsidSect="00FE0C5A">
      <w:footerReference w:type="default" r:id="rId7"/>
      <w:pgSz w:w="11906" w:h="16838" w:code="9"/>
      <w:pgMar w:top="851" w:right="1274" w:bottom="851" w:left="1134" w:header="567" w:footer="454"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100" w:rsidRDefault="00F93100" w:rsidP="00F93100">
      <w:r>
        <w:separator/>
      </w:r>
    </w:p>
  </w:endnote>
  <w:endnote w:type="continuationSeparator" w:id="0">
    <w:p w:rsidR="00F93100" w:rsidRDefault="00F93100" w:rsidP="00F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2832"/>
      <w:docPartObj>
        <w:docPartGallery w:val="Page Numbers (Bottom of Page)"/>
        <w:docPartUnique/>
      </w:docPartObj>
    </w:sdtPr>
    <w:sdtEndPr/>
    <w:sdtContent>
      <w:p w:rsidR="00F93100" w:rsidRDefault="00F93100">
        <w:pPr>
          <w:pStyle w:val="a6"/>
          <w:jc w:val="center"/>
        </w:pPr>
        <w:r>
          <w:fldChar w:fldCharType="begin"/>
        </w:r>
        <w:r>
          <w:instrText>PAGE   \* MERGEFORMAT</w:instrText>
        </w:r>
        <w:r>
          <w:fldChar w:fldCharType="separate"/>
        </w:r>
        <w:r w:rsidR="00F60B11" w:rsidRPr="00F60B11">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100" w:rsidRDefault="00F93100" w:rsidP="00F93100">
      <w:r>
        <w:separator/>
      </w:r>
    </w:p>
  </w:footnote>
  <w:footnote w:type="continuationSeparator" w:id="0">
    <w:p w:rsidR="00F93100" w:rsidRDefault="00F93100" w:rsidP="00F93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4B"/>
    <w:rsid w:val="0005089B"/>
    <w:rsid w:val="000521B8"/>
    <w:rsid w:val="00053C8E"/>
    <w:rsid w:val="0006799D"/>
    <w:rsid w:val="00101360"/>
    <w:rsid w:val="00115185"/>
    <w:rsid w:val="00142147"/>
    <w:rsid w:val="00173D13"/>
    <w:rsid w:val="00197C35"/>
    <w:rsid w:val="001C3DF7"/>
    <w:rsid w:val="001F6AF2"/>
    <w:rsid w:val="002A3045"/>
    <w:rsid w:val="002F08F9"/>
    <w:rsid w:val="00322B51"/>
    <w:rsid w:val="003311AB"/>
    <w:rsid w:val="003E7A28"/>
    <w:rsid w:val="0040592A"/>
    <w:rsid w:val="00454788"/>
    <w:rsid w:val="004B3322"/>
    <w:rsid w:val="00523CED"/>
    <w:rsid w:val="00581601"/>
    <w:rsid w:val="00602519"/>
    <w:rsid w:val="00651CAA"/>
    <w:rsid w:val="006A6DF8"/>
    <w:rsid w:val="006B321F"/>
    <w:rsid w:val="008930D6"/>
    <w:rsid w:val="008968D0"/>
    <w:rsid w:val="00910ADC"/>
    <w:rsid w:val="009317E5"/>
    <w:rsid w:val="00997CF1"/>
    <w:rsid w:val="00AA7DF3"/>
    <w:rsid w:val="00AC6AE4"/>
    <w:rsid w:val="00AE378F"/>
    <w:rsid w:val="00B1469A"/>
    <w:rsid w:val="00B25299"/>
    <w:rsid w:val="00B2768A"/>
    <w:rsid w:val="00B351C7"/>
    <w:rsid w:val="00B4524B"/>
    <w:rsid w:val="00BD51DE"/>
    <w:rsid w:val="00BF3D1F"/>
    <w:rsid w:val="00BF5181"/>
    <w:rsid w:val="00D47F1D"/>
    <w:rsid w:val="00DE02A4"/>
    <w:rsid w:val="00E20E9C"/>
    <w:rsid w:val="00EA7026"/>
    <w:rsid w:val="00F33EDA"/>
    <w:rsid w:val="00F60B11"/>
    <w:rsid w:val="00F7678C"/>
    <w:rsid w:val="00F93100"/>
    <w:rsid w:val="00FE0C5A"/>
    <w:rsid w:val="00FF4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100"/>
    <w:pPr>
      <w:tabs>
        <w:tab w:val="center" w:pos="4252"/>
        <w:tab w:val="right" w:pos="8504"/>
      </w:tabs>
      <w:snapToGrid w:val="0"/>
    </w:pPr>
  </w:style>
  <w:style w:type="character" w:customStyle="1" w:styleId="a5">
    <w:name w:val="ヘッダー (文字)"/>
    <w:basedOn w:val="a0"/>
    <w:link w:val="a4"/>
    <w:uiPriority w:val="99"/>
    <w:rsid w:val="00F93100"/>
  </w:style>
  <w:style w:type="paragraph" w:styleId="a6">
    <w:name w:val="footer"/>
    <w:basedOn w:val="a"/>
    <w:link w:val="a7"/>
    <w:uiPriority w:val="99"/>
    <w:unhideWhenUsed/>
    <w:rsid w:val="00F93100"/>
    <w:pPr>
      <w:tabs>
        <w:tab w:val="center" w:pos="4252"/>
        <w:tab w:val="right" w:pos="8504"/>
      </w:tabs>
      <w:snapToGrid w:val="0"/>
    </w:pPr>
  </w:style>
  <w:style w:type="character" w:customStyle="1" w:styleId="a7">
    <w:name w:val="フッター (文字)"/>
    <w:basedOn w:val="a0"/>
    <w:link w:val="a6"/>
    <w:uiPriority w:val="99"/>
    <w:rsid w:val="00F93100"/>
  </w:style>
  <w:style w:type="paragraph" w:styleId="a8">
    <w:name w:val="Balloon Text"/>
    <w:basedOn w:val="a"/>
    <w:link w:val="a9"/>
    <w:uiPriority w:val="99"/>
    <w:semiHidden/>
    <w:unhideWhenUsed/>
    <w:rsid w:val="00F93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31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100"/>
    <w:pPr>
      <w:tabs>
        <w:tab w:val="center" w:pos="4252"/>
        <w:tab w:val="right" w:pos="8504"/>
      </w:tabs>
      <w:snapToGrid w:val="0"/>
    </w:pPr>
  </w:style>
  <w:style w:type="character" w:customStyle="1" w:styleId="a5">
    <w:name w:val="ヘッダー (文字)"/>
    <w:basedOn w:val="a0"/>
    <w:link w:val="a4"/>
    <w:uiPriority w:val="99"/>
    <w:rsid w:val="00F93100"/>
  </w:style>
  <w:style w:type="paragraph" w:styleId="a6">
    <w:name w:val="footer"/>
    <w:basedOn w:val="a"/>
    <w:link w:val="a7"/>
    <w:uiPriority w:val="99"/>
    <w:unhideWhenUsed/>
    <w:rsid w:val="00F93100"/>
    <w:pPr>
      <w:tabs>
        <w:tab w:val="center" w:pos="4252"/>
        <w:tab w:val="right" w:pos="8504"/>
      </w:tabs>
      <w:snapToGrid w:val="0"/>
    </w:pPr>
  </w:style>
  <w:style w:type="character" w:customStyle="1" w:styleId="a7">
    <w:name w:val="フッター (文字)"/>
    <w:basedOn w:val="a0"/>
    <w:link w:val="a6"/>
    <w:uiPriority w:val="99"/>
    <w:rsid w:val="00F93100"/>
  </w:style>
  <w:style w:type="paragraph" w:styleId="a8">
    <w:name w:val="Balloon Text"/>
    <w:basedOn w:val="a"/>
    <w:link w:val="a9"/>
    <w:uiPriority w:val="99"/>
    <w:semiHidden/>
    <w:unhideWhenUsed/>
    <w:rsid w:val="00F93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3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4</Pages>
  <Words>544</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kensha038</dc:creator>
  <cp:lastModifiedBy>kensha034</cp:lastModifiedBy>
  <cp:revision>31</cp:revision>
  <cp:lastPrinted>2018-12-06T10:42:00Z</cp:lastPrinted>
  <dcterms:created xsi:type="dcterms:W3CDTF">2017-04-07T07:09:00Z</dcterms:created>
  <dcterms:modified xsi:type="dcterms:W3CDTF">2018-12-06T10:46:00Z</dcterms:modified>
</cp:coreProperties>
</file>